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622" w:rsidRDefault="00E9496E">
      <w:pPr>
        <w:rPr>
          <w:b/>
          <w:u w:val="single"/>
          <w:lang w:val="el-GR"/>
        </w:rPr>
      </w:pPr>
      <w:r>
        <w:rPr>
          <w:lang w:val="el-GR"/>
        </w:rPr>
        <w:t xml:space="preserve">                                            </w:t>
      </w:r>
      <w:r>
        <w:t xml:space="preserve">          </w:t>
      </w:r>
      <w:r w:rsidRPr="00E9496E">
        <w:rPr>
          <w:b/>
          <w:u w:val="single"/>
          <w:lang w:val="el-GR"/>
        </w:rPr>
        <w:t>ΠΡΟΔΙΑΓΡΑΦΕΣ ΥΛΙΚΩΝ ΚΑΘΑΡΙΟΤΗΤΑΣ</w:t>
      </w:r>
    </w:p>
    <w:p w:rsidR="00E9496E" w:rsidRPr="00E9496E" w:rsidRDefault="00E9496E">
      <w:pPr>
        <w:rPr>
          <w:b/>
          <w:u w:val="single"/>
        </w:rPr>
      </w:pPr>
    </w:p>
    <w:p w:rsidR="00E9496E" w:rsidRPr="00E9496E" w:rsidRDefault="00E9496E" w:rsidP="00E9496E">
      <w:pPr>
        <w:pStyle w:val="a3"/>
        <w:numPr>
          <w:ilvl w:val="0"/>
          <w:numId w:val="1"/>
        </w:numPr>
        <w:rPr>
          <w:b/>
          <w:u w:val="single"/>
          <w:lang w:val="el-GR"/>
        </w:rPr>
      </w:pPr>
      <w:r>
        <w:rPr>
          <w:b/>
          <w:u w:val="single"/>
          <w:lang w:val="el-GR"/>
        </w:rPr>
        <w:t xml:space="preserve">ΑΠΟΛΥΜΑΝΤΙΚΟ </w:t>
      </w:r>
      <w:r>
        <w:rPr>
          <w:b/>
          <w:u w:val="single"/>
        </w:rPr>
        <w:t>W</w:t>
      </w:r>
      <w:r w:rsidRPr="00E9496E">
        <w:rPr>
          <w:b/>
          <w:u w:val="single"/>
          <w:lang w:val="el-GR"/>
        </w:rPr>
        <w:t>.</w:t>
      </w:r>
      <w:r>
        <w:rPr>
          <w:b/>
          <w:u w:val="single"/>
        </w:rPr>
        <w:t>C</w:t>
      </w:r>
      <w:r w:rsidRPr="00E9496E">
        <w:rPr>
          <w:b/>
          <w:u w:val="single"/>
          <w:lang w:val="el-GR"/>
        </w:rPr>
        <w:t xml:space="preserve">. :  </w:t>
      </w:r>
      <w:r w:rsidRPr="00E9496E">
        <w:rPr>
          <w:lang w:val="el-GR"/>
        </w:rPr>
        <w:t xml:space="preserve">Υγρό </w:t>
      </w:r>
      <w:proofErr w:type="spellStart"/>
      <w:r w:rsidRPr="00E9496E">
        <w:rPr>
          <w:lang w:val="el-GR"/>
        </w:rPr>
        <w:t>απολυµαντικό</w:t>
      </w:r>
      <w:proofErr w:type="spellEnd"/>
      <w:r w:rsidRPr="00E9496E">
        <w:rPr>
          <w:lang w:val="el-GR"/>
        </w:rPr>
        <w:t xml:space="preserve"> τουαλέτας παχύρρευστο ή </w:t>
      </w:r>
      <w:r>
        <w:t>GEL</w:t>
      </w:r>
      <w:r w:rsidRPr="00E9496E">
        <w:rPr>
          <w:lang w:val="el-GR"/>
        </w:rPr>
        <w:t>, βάρους 750</w:t>
      </w:r>
      <w:r>
        <w:t>ml</w:t>
      </w:r>
      <w:r w:rsidRPr="00E9496E">
        <w:rPr>
          <w:lang w:val="el-GR"/>
        </w:rPr>
        <w:t xml:space="preserve"> που να καθαρίζει, να </w:t>
      </w:r>
      <w:proofErr w:type="spellStart"/>
      <w:r w:rsidRPr="00E9496E">
        <w:rPr>
          <w:lang w:val="el-GR"/>
        </w:rPr>
        <w:t>απολυµαίνει</w:t>
      </w:r>
      <w:proofErr w:type="spellEnd"/>
      <w:r w:rsidRPr="00E9496E">
        <w:rPr>
          <w:lang w:val="el-GR"/>
        </w:rPr>
        <w:t xml:space="preserve"> και να </w:t>
      </w:r>
      <w:proofErr w:type="spellStart"/>
      <w:r w:rsidRPr="00E9496E">
        <w:rPr>
          <w:lang w:val="el-GR"/>
        </w:rPr>
        <w:t>αρωµατίζει</w:t>
      </w:r>
      <w:proofErr w:type="spellEnd"/>
      <w:r w:rsidRPr="00E9496E">
        <w:rPr>
          <w:lang w:val="el-GR"/>
        </w:rPr>
        <w:t xml:space="preserve">, µε </w:t>
      </w:r>
      <w:proofErr w:type="spellStart"/>
      <w:r w:rsidRPr="00E9496E">
        <w:rPr>
          <w:lang w:val="el-GR"/>
        </w:rPr>
        <w:t>αναγραφόµενα</w:t>
      </w:r>
      <w:proofErr w:type="spellEnd"/>
      <w:r w:rsidRPr="00E9496E">
        <w:rPr>
          <w:lang w:val="el-GR"/>
        </w:rPr>
        <w:t xml:space="preserve"> εξωτερικά του µ</w:t>
      </w:r>
      <w:proofErr w:type="spellStart"/>
      <w:r w:rsidRPr="00E9496E">
        <w:rPr>
          <w:lang w:val="el-GR"/>
        </w:rPr>
        <w:t>πουκαλιού</w:t>
      </w:r>
      <w:proofErr w:type="spellEnd"/>
      <w:r w:rsidRPr="00E9496E">
        <w:rPr>
          <w:lang w:val="el-GR"/>
        </w:rPr>
        <w:t xml:space="preserve"> τα συστατικά, τις οδηγίες χρήσης και προφύλαξης. Επίσης να έχει </w:t>
      </w:r>
      <w:proofErr w:type="spellStart"/>
      <w:r w:rsidRPr="00E9496E">
        <w:rPr>
          <w:lang w:val="el-GR"/>
        </w:rPr>
        <w:t>αριθµό</w:t>
      </w:r>
      <w:proofErr w:type="spellEnd"/>
      <w:r w:rsidRPr="00E9496E">
        <w:rPr>
          <w:lang w:val="el-GR"/>
        </w:rPr>
        <w:t xml:space="preserve"> ειδικής άδειας </w:t>
      </w:r>
      <w:proofErr w:type="spellStart"/>
      <w:r w:rsidRPr="00E9496E">
        <w:rPr>
          <w:lang w:val="el-GR"/>
        </w:rPr>
        <w:t>αρµόδιας</w:t>
      </w:r>
      <w:proofErr w:type="spellEnd"/>
      <w:r w:rsidRPr="00E9496E">
        <w:rPr>
          <w:lang w:val="el-GR"/>
        </w:rPr>
        <w:t xml:space="preserve"> αρχής, </w:t>
      </w:r>
      <w:proofErr w:type="spellStart"/>
      <w:r w:rsidRPr="00E9496E">
        <w:rPr>
          <w:lang w:val="el-GR"/>
        </w:rPr>
        <w:t>αριθµό</w:t>
      </w:r>
      <w:proofErr w:type="spellEnd"/>
      <w:r w:rsidRPr="00E9496E">
        <w:rPr>
          <w:lang w:val="el-GR"/>
        </w:rPr>
        <w:t xml:space="preserve"> καταχώρησης από το Γ. Χ. Κ. Με ημερομηνία λήξης τουλάχιστον (1) ενός έτους από την ημερομηνία προσφοράς.</w:t>
      </w:r>
    </w:p>
    <w:p w:rsidR="00E9496E" w:rsidRPr="00E9496E" w:rsidRDefault="00E9496E" w:rsidP="00E9496E">
      <w:pPr>
        <w:pStyle w:val="a3"/>
        <w:numPr>
          <w:ilvl w:val="0"/>
          <w:numId w:val="1"/>
        </w:numPr>
        <w:rPr>
          <w:b/>
          <w:u w:val="single"/>
          <w:lang w:val="el-GR"/>
        </w:rPr>
      </w:pPr>
      <w:r>
        <w:rPr>
          <w:b/>
          <w:u w:val="single"/>
          <w:lang w:val="el-GR"/>
        </w:rPr>
        <w:t>ΧΛΩΡΙΝΗ ΥΓΡΗ</w:t>
      </w:r>
      <w:r w:rsidRPr="00E9496E">
        <w:rPr>
          <w:b/>
          <w:u w:val="single"/>
          <w:lang w:val="el-GR"/>
        </w:rPr>
        <w:t>:</w:t>
      </w:r>
      <w:r w:rsidRPr="00E9496E">
        <w:rPr>
          <w:lang w:val="el-GR"/>
        </w:rPr>
        <w:t xml:space="preserve">  </w:t>
      </w:r>
      <w:r>
        <w:rPr>
          <w:lang w:val="el-GR"/>
        </w:rPr>
        <w:t>:</w:t>
      </w:r>
      <w:r w:rsidRPr="00E9496E">
        <w:rPr>
          <w:lang w:val="el-GR"/>
        </w:rPr>
        <w:t xml:space="preserve"> Χλωρίνη. • Να περιέχει </w:t>
      </w:r>
      <w:proofErr w:type="spellStart"/>
      <w:r w:rsidRPr="00E9496E">
        <w:rPr>
          <w:lang w:val="el-GR"/>
        </w:rPr>
        <w:t>υποχλωριώδες</w:t>
      </w:r>
      <w:proofErr w:type="spellEnd"/>
      <w:r w:rsidRPr="00E9496E">
        <w:rPr>
          <w:lang w:val="el-GR"/>
        </w:rPr>
        <w:t xml:space="preserve"> νάτριο σε ενεργό χλώριο </w:t>
      </w:r>
      <w:r>
        <w:t>min</w:t>
      </w:r>
      <w:r w:rsidRPr="00E9496E">
        <w:rPr>
          <w:lang w:val="el-GR"/>
        </w:rPr>
        <w:t xml:space="preserve"> 4,2-5% και</w:t>
      </w:r>
      <w:r w:rsidRPr="00E9496E">
        <w:rPr>
          <w:spacing w:val="1"/>
          <w:lang w:val="el-GR"/>
        </w:rPr>
        <w:t xml:space="preserve"> </w:t>
      </w:r>
      <w:r w:rsidRPr="00E9496E">
        <w:rPr>
          <w:lang w:val="el-GR"/>
        </w:rPr>
        <w:t xml:space="preserve">καυστικό Να </w:t>
      </w:r>
      <w:r>
        <w:t>min</w:t>
      </w:r>
      <w:r w:rsidRPr="00E9496E">
        <w:rPr>
          <w:lang w:val="el-GR"/>
        </w:rPr>
        <w:t xml:space="preserve"> 0,5% και να περιέχει &lt;5% λευκαντικούς παράγοντες µε βάση το χλώριο. • Συσκευασία κατά </w:t>
      </w:r>
      <w:proofErr w:type="spellStart"/>
      <w:r w:rsidRPr="00E9496E">
        <w:rPr>
          <w:lang w:val="el-GR"/>
        </w:rPr>
        <w:t>προτίµηση</w:t>
      </w:r>
      <w:proofErr w:type="spellEnd"/>
      <w:r w:rsidRPr="00E9496E">
        <w:rPr>
          <w:spacing w:val="1"/>
          <w:lang w:val="el-GR"/>
        </w:rPr>
        <w:t xml:space="preserve"> </w:t>
      </w:r>
      <w:r w:rsidRPr="00E9496E">
        <w:rPr>
          <w:lang w:val="el-GR"/>
        </w:rPr>
        <w:t>των</w:t>
      </w:r>
      <w:r w:rsidRPr="00E9496E">
        <w:rPr>
          <w:spacing w:val="1"/>
          <w:lang w:val="el-GR"/>
        </w:rPr>
        <w:t xml:space="preserve"> </w:t>
      </w:r>
      <w:r w:rsidRPr="00E9496E">
        <w:rPr>
          <w:lang w:val="el-GR"/>
        </w:rPr>
        <w:t>2</w:t>
      </w:r>
      <w:r w:rsidRPr="00E9496E">
        <w:rPr>
          <w:spacing w:val="1"/>
          <w:lang w:val="el-GR"/>
        </w:rPr>
        <w:t xml:space="preserve"> </w:t>
      </w:r>
      <w:proofErr w:type="spellStart"/>
      <w:r>
        <w:t>lt</w:t>
      </w:r>
      <w:proofErr w:type="spellEnd"/>
      <w:r w:rsidRPr="00E9496E">
        <w:rPr>
          <w:lang w:val="el-GR"/>
        </w:rPr>
        <w:t>.</w:t>
      </w:r>
      <w:r w:rsidRPr="00E9496E">
        <w:rPr>
          <w:spacing w:val="1"/>
          <w:lang w:val="el-GR"/>
        </w:rPr>
        <w:t xml:space="preserve"> </w:t>
      </w:r>
      <w:r w:rsidRPr="00E9496E">
        <w:rPr>
          <w:lang w:val="el-GR"/>
        </w:rPr>
        <w:t>•</w:t>
      </w:r>
      <w:r w:rsidRPr="00E9496E">
        <w:rPr>
          <w:spacing w:val="1"/>
          <w:lang w:val="el-GR"/>
        </w:rPr>
        <w:t xml:space="preserve"> </w:t>
      </w:r>
      <w:r w:rsidRPr="00E9496E">
        <w:rPr>
          <w:lang w:val="el-GR"/>
        </w:rPr>
        <w:t>Να</w:t>
      </w:r>
      <w:r w:rsidRPr="00E9496E">
        <w:rPr>
          <w:spacing w:val="1"/>
          <w:lang w:val="el-GR"/>
        </w:rPr>
        <w:t xml:space="preserve"> </w:t>
      </w:r>
      <w:r w:rsidRPr="00E9496E">
        <w:rPr>
          <w:lang w:val="el-GR"/>
        </w:rPr>
        <w:t>φέρει</w:t>
      </w:r>
      <w:r w:rsidRPr="00E9496E">
        <w:rPr>
          <w:spacing w:val="1"/>
          <w:lang w:val="el-GR"/>
        </w:rPr>
        <w:t xml:space="preserve"> </w:t>
      </w:r>
      <w:r w:rsidRPr="00E9496E">
        <w:rPr>
          <w:lang w:val="el-GR"/>
        </w:rPr>
        <w:t>την</w:t>
      </w:r>
      <w:r w:rsidRPr="00E9496E">
        <w:rPr>
          <w:spacing w:val="1"/>
          <w:lang w:val="el-GR"/>
        </w:rPr>
        <w:t xml:space="preserve"> </w:t>
      </w:r>
      <w:r w:rsidRPr="00E9496E">
        <w:rPr>
          <w:lang w:val="el-GR"/>
        </w:rPr>
        <w:t>έγκριση</w:t>
      </w:r>
      <w:r w:rsidRPr="00E9496E">
        <w:rPr>
          <w:spacing w:val="1"/>
          <w:lang w:val="el-GR"/>
        </w:rPr>
        <w:t xml:space="preserve"> </w:t>
      </w:r>
      <w:r w:rsidRPr="00E9496E">
        <w:rPr>
          <w:lang w:val="el-GR"/>
        </w:rPr>
        <w:t>από</w:t>
      </w:r>
      <w:r w:rsidRPr="00E9496E">
        <w:rPr>
          <w:spacing w:val="1"/>
          <w:lang w:val="el-GR"/>
        </w:rPr>
        <w:t xml:space="preserve"> </w:t>
      </w:r>
      <w:r w:rsidRPr="00E9496E">
        <w:rPr>
          <w:lang w:val="el-GR"/>
        </w:rPr>
        <w:t>τον</w:t>
      </w:r>
      <w:r w:rsidRPr="00E9496E">
        <w:rPr>
          <w:spacing w:val="1"/>
          <w:lang w:val="el-GR"/>
        </w:rPr>
        <w:t xml:space="preserve"> </w:t>
      </w:r>
      <w:r w:rsidRPr="00E9496E">
        <w:rPr>
          <w:lang w:val="el-GR"/>
        </w:rPr>
        <w:t>Εθνικό</w:t>
      </w:r>
      <w:r w:rsidRPr="00E9496E">
        <w:rPr>
          <w:spacing w:val="1"/>
          <w:lang w:val="el-GR"/>
        </w:rPr>
        <w:t xml:space="preserve"> </w:t>
      </w:r>
      <w:proofErr w:type="spellStart"/>
      <w:r w:rsidRPr="00E9496E">
        <w:rPr>
          <w:lang w:val="el-GR"/>
        </w:rPr>
        <w:t>Οργανισµό</w:t>
      </w:r>
      <w:proofErr w:type="spellEnd"/>
      <w:r w:rsidRPr="00E9496E">
        <w:rPr>
          <w:spacing w:val="1"/>
          <w:lang w:val="el-GR"/>
        </w:rPr>
        <w:t xml:space="preserve"> </w:t>
      </w:r>
      <w:proofErr w:type="spellStart"/>
      <w:r w:rsidRPr="00E9496E">
        <w:rPr>
          <w:lang w:val="el-GR"/>
        </w:rPr>
        <w:t>Φαρµάκων</w:t>
      </w:r>
      <w:proofErr w:type="spellEnd"/>
      <w:r w:rsidRPr="00E9496E">
        <w:rPr>
          <w:spacing w:val="1"/>
          <w:lang w:val="el-GR"/>
        </w:rPr>
        <w:t xml:space="preserve"> </w:t>
      </w:r>
      <w:r w:rsidRPr="00E9496E">
        <w:rPr>
          <w:lang w:val="el-GR"/>
        </w:rPr>
        <w:t>(ΕΟΦ)</w:t>
      </w:r>
      <w:r w:rsidRPr="00E9496E">
        <w:rPr>
          <w:spacing w:val="1"/>
          <w:lang w:val="el-GR"/>
        </w:rPr>
        <w:t xml:space="preserve"> </w:t>
      </w:r>
      <w:r w:rsidRPr="00E9496E">
        <w:rPr>
          <w:lang w:val="el-GR"/>
        </w:rPr>
        <w:t>για</w:t>
      </w:r>
      <w:r w:rsidRPr="00E9496E">
        <w:rPr>
          <w:spacing w:val="1"/>
          <w:lang w:val="el-GR"/>
        </w:rPr>
        <w:t xml:space="preserve"> </w:t>
      </w:r>
      <w:r w:rsidRPr="00E9496E">
        <w:rPr>
          <w:lang w:val="el-GR"/>
        </w:rPr>
        <w:t>την</w:t>
      </w:r>
      <w:r w:rsidRPr="00E9496E">
        <w:rPr>
          <w:spacing w:val="1"/>
          <w:lang w:val="el-GR"/>
        </w:rPr>
        <w:t xml:space="preserve"> </w:t>
      </w:r>
      <w:proofErr w:type="spellStart"/>
      <w:r w:rsidRPr="00E9496E">
        <w:rPr>
          <w:lang w:val="el-GR"/>
        </w:rPr>
        <w:t>απολυµαντική</w:t>
      </w:r>
      <w:proofErr w:type="spellEnd"/>
      <w:r w:rsidRPr="00E9496E">
        <w:rPr>
          <w:spacing w:val="49"/>
          <w:lang w:val="el-GR"/>
        </w:rPr>
        <w:t xml:space="preserve"> </w:t>
      </w:r>
      <w:r w:rsidRPr="00E9496E">
        <w:rPr>
          <w:lang w:val="el-GR"/>
        </w:rPr>
        <w:t>δράση</w:t>
      </w:r>
      <w:r w:rsidRPr="00E9496E">
        <w:rPr>
          <w:spacing w:val="50"/>
          <w:lang w:val="el-GR"/>
        </w:rPr>
        <w:t xml:space="preserve"> </w:t>
      </w:r>
      <w:r w:rsidRPr="00E9496E">
        <w:rPr>
          <w:lang w:val="el-GR"/>
        </w:rPr>
        <w:t>του</w:t>
      </w:r>
      <w:r w:rsidRPr="00E9496E">
        <w:rPr>
          <w:spacing w:val="1"/>
          <w:lang w:val="el-GR"/>
        </w:rPr>
        <w:t xml:space="preserve"> </w:t>
      </w:r>
      <w:r w:rsidRPr="00E9496E">
        <w:rPr>
          <w:lang w:val="el-GR"/>
        </w:rPr>
        <w:t>προϊόντος</w:t>
      </w:r>
      <w:r w:rsidRPr="00E9496E">
        <w:rPr>
          <w:spacing w:val="1"/>
          <w:lang w:val="el-GR"/>
        </w:rPr>
        <w:t xml:space="preserve"> </w:t>
      </w:r>
      <w:r w:rsidRPr="00E9496E">
        <w:rPr>
          <w:lang w:val="el-GR"/>
        </w:rPr>
        <w:t>και</w:t>
      </w:r>
      <w:r w:rsidRPr="00E9496E">
        <w:rPr>
          <w:spacing w:val="1"/>
          <w:lang w:val="el-GR"/>
        </w:rPr>
        <w:t xml:space="preserve"> </w:t>
      </w:r>
      <w:r w:rsidRPr="00E9496E">
        <w:rPr>
          <w:lang w:val="el-GR"/>
        </w:rPr>
        <w:t>καταχώρηση</w:t>
      </w:r>
      <w:r w:rsidRPr="00E9496E">
        <w:rPr>
          <w:spacing w:val="1"/>
          <w:lang w:val="el-GR"/>
        </w:rPr>
        <w:t xml:space="preserve"> </w:t>
      </w:r>
      <w:r w:rsidRPr="00E9496E">
        <w:rPr>
          <w:lang w:val="el-GR"/>
        </w:rPr>
        <w:t>στο</w:t>
      </w:r>
      <w:r w:rsidRPr="00E9496E">
        <w:rPr>
          <w:spacing w:val="1"/>
          <w:lang w:val="el-GR"/>
        </w:rPr>
        <w:t xml:space="preserve"> </w:t>
      </w:r>
      <w:r w:rsidRPr="00E9496E">
        <w:rPr>
          <w:lang w:val="el-GR"/>
        </w:rPr>
        <w:t>ΕΜΧΠ</w:t>
      </w:r>
      <w:r w:rsidRPr="00E9496E">
        <w:rPr>
          <w:spacing w:val="1"/>
          <w:lang w:val="el-GR"/>
        </w:rPr>
        <w:t xml:space="preserve"> </w:t>
      </w:r>
      <w:r w:rsidRPr="00E9496E">
        <w:rPr>
          <w:lang w:val="el-GR"/>
        </w:rPr>
        <w:t>του</w:t>
      </w:r>
      <w:r w:rsidRPr="00E9496E">
        <w:rPr>
          <w:spacing w:val="1"/>
          <w:lang w:val="el-GR"/>
        </w:rPr>
        <w:t xml:space="preserve"> </w:t>
      </w:r>
      <w:r w:rsidRPr="00E9496E">
        <w:rPr>
          <w:lang w:val="el-GR"/>
        </w:rPr>
        <w:t>Γενικού</w:t>
      </w:r>
      <w:r w:rsidRPr="00E9496E">
        <w:rPr>
          <w:spacing w:val="1"/>
          <w:lang w:val="el-GR"/>
        </w:rPr>
        <w:t xml:space="preserve"> </w:t>
      </w:r>
      <w:proofErr w:type="spellStart"/>
      <w:r w:rsidRPr="00E9496E">
        <w:rPr>
          <w:lang w:val="el-GR"/>
        </w:rPr>
        <w:t>Χηµείου</w:t>
      </w:r>
      <w:proofErr w:type="spellEnd"/>
      <w:r w:rsidRPr="00E9496E">
        <w:rPr>
          <w:spacing w:val="1"/>
          <w:lang w:val="el-GR"/>
        </w:rPr>
        <w:t xml:space="preserve"> </w:t>
      </w:r>
      <w:r w:rsidRPr="00E9496E">
        <w:rPr>
          <w:lang w:val="el-GR"/>
        </w:rPr>
        <w:t>του</w:t>
      </w:r>
      <w:r w:rsidRPr="00E9496E">
        <w:rPr>
          <w:spacing w:val="1"/>
          <w:lang w:val="el-GR"/>
        </w:rPr>
        <w:t xml:space="preserve"> </w:t>
      </w:r>
      <w:r w:rsidRPr="00E9496E">
        <w:rPr>
          <w:lang w:val="el-GR"/>
        </w:rPr>
        <w:t>Κράτους</w:t>
      </w:r>
      <w:r w:rsidRPr="00E9496E">
        <w:rPr>
          <w:spacing w:val="1"/>
          <w:lang w:val="el-GR"/>
        </w:rPr>
        <w:t xml:space="preserve"> </w:t>
      </w:r>
      <w:r w:rsidRPr="00E9496E">
        <w:rPr>
          <w:lang w:val="el-GR"/>
        </w:rPr>
        <w:t>(ΓΧΚ).</w:t>
      </w:r>
    </w:p>
    <w:p w:rsidR="00E9496E" w:rsidRPr="00E9496E" w:rsidRDefault="00E9496E" w:rsidP="00E9496E">
      <w:pPr>
        <w:pStyle w:val="a3"/>
        <w:numPr>
          <w:ilvl w:val="0"/>
          <w:numId w:val="1"/>
        </w:numPr>
        <w:rPr>
          <w:b/>
          <w:u w:val="single"/>
          <w:lang w:val="el-GR"/>
        </w:rPr>
      </w:pPr>
      <w:r>
        <w:rPr>
          <w:b/>
          <w:u w:val="single"/>
          <w:lang w:val="el-GR"/>
        </w:rPr>
        <w:t>ΥΓΡΟ ΓΕΝΙΚΟΥ ΚΑΘΑΡΙΣΜΟΥ</w:t>
      </w:r>
      <w:r w:rsidRPr="00E9496E">
        <w:rPr>
          <w:b/>
          <w:u w:val="single"/>
          <w:lang w:val="el-GR"/>
        </w:rPr>
        <w:t>:</w:t>
      </w:r>
      <w:r w:rsidRPr="00E9496E">
        <w:rPr>
          <w:lang w:val="el-GR"/>
        </w:rPr>
        <w:t xml:space="preserve">  Υγρό</w:t>
      </w:r>
      <w:r w:rsidRPr="00E9496E">
        <w:rPr>
          <w:spacing w:val="1"/>
          <w:lang w:val="el-GR"/>
        </w:rPr>
        <w:t xml:space="preserve"> </w:t>
      </w:r>
      <w:r w:rsidRPr="00E9496E">
        <w:rPr>
          <w:lang w:val="el-GR"/>
        </w:rPr>
        <w:t>γενικού</w:t>
      </w:r>
      <w:r w:rsidRPr="00E9496E">
        <w:rPr>
          <w:spacing w:val="1"/>
          <w:lang w:val="el-GR"/>
        </w:rPr>
        <w:t xml:space="preserve"> </w:t>
      </w:r>
      <w:proofErr w:type="spellStart"/>
      <w:r w:rsidRPr="00E9496E">
        <w:rPr>
          <w:lang w:val="el-GR"/>
        </w:rPr>
        <w:t>καθαρισµού</w:t>
      </w:r>
      <w:proofErr w:type="spellEnd"/>
      <w:r w:rsidRPr="00E9496E">
        <w:rPr>
          <w:lang w:val="el-GR"/>
        </w:rPr>
        <w:t>.</w:t>
      </w:r>
      <w:r w:rsidRPr="00E9496E">
        <w:rPr>
          <w:spacing w:val="1"/>
          <w:lang w:val="el-GR"/>
        </w:rPr>
        <w:t xml:space="preserve"> </w:t>
      </w:r>
      <w:r w:rsidRPr="00E9496E">
        <w:rPr>
          <w:lang w:val="el-GR"/>
        </w:rPr>
        <w:t>•</w:t>
      </w:r>
      <w:r w:rsidRPr="00E9496E">
        <w:rPr>
          <w:spacing w:val="1"/>
          <w:lang w:val="el-GR"/>
        </w:rPr>
        <w:t xml:space="preserve"> </w:t>
      </w:r>
      <w:r w:rsidRPr="00E9496E">
        <w:rPr>
          <w:lang w:val="el-GR"/>
        </w:rPr>
        <w:t>Συσκευασία</w:t>
      </w:r>
      <w:r w:rsidRPr="00E9496E">
        <w:rPr>
          <w:spacing w:val="1"/>
          <w:lang w:val="el-GR"/>
        </w:rPr>
        <w:t xml:space="preserve"> </w:t>
      </w:r>
      <w:r w:rsidRPr="00E9496E">
        <w:rPr>
          <w:lang w:val="el-GR"/>
        </w:rPr>
        <w:t>έως</w:t>
      </w:r>
      <w:r w:rsidRPr="00E9496E">
        <w:rPr>
          <w:spacing w:val="1"/>
          <w:lang w:val="el-GR"/>
        </w:rPr>
        <w:t xml:space="preserve"> </w:t>
      </w:r>
      <w:r w:rsidRPr="00E9496E">
        <w:rPr>
          <w:lang w:val="el-GR"/>
        </w:rPr>
        <w:t>13</w:t>
      </w:r>
      <w:proofErr w:type="spellStart"/>
      <w:r>
        <w:t>lt</w:t>
      </w:r>
      <w:proofErr w:type="spellEnd"/>
      <w:r w:rsidRPr="00E9496E">
        <w:rPr>
          <w:lang w:val="el-GR"/>
        </w:rPr>
        <w:t>,</w:t>
      </w:r>
      <w:r w:rsidRPr="00E9496E">
        <w:rPr>
          <w:spacing w:val="1"/>
          <w:lang w:val="el-GR"/>
        </w:rPr>
        <w:t xml:space="preserve"> </w:t>
      </w:r>
      <w:r w:rsidRPr="00E9496E">
        <w:rPr>
          <w:lang w:val="el-GR"/>
        </w:rPr>
        <w:t>µε</w:t>
      </w:r>
      <w:r w:rsidRPr="00E9496E">
        <w:rPr>
          <w:spacing w:val="1"/>
          <w:lang w:val="el-GR"/>
        </w:rPr>
        <w:t xml:space="preserve"> </w:t>
      </w:r>
      <w:proofErr w:type="spellStart"/>
      <w:r w:rsidRPr="00E9496E">
        <w:rPr>
          <w:lang w:val="el-GR"/>
        </w:rPr>
        <w:t>άρωµα</w:t>
      </w:r>
      <w:proofErr w:type="spellEnd"/>
      <w:r w:rsidRPr="00E9496E">
        <w:rPr>
          <w:lang w:val="el-GR"/>
        </w:rPr>
        <w:t>.</w:t>
      </w:r>
      <w:r w:rsidRPr="00E9496E">
        <w:rPr>
          <w:spacing w:val="1"/>
          <w:lang w:val="el-GR"/>
        </w:rPr>
        <w:t xml:space="preserve"> </w:t>
      </w:r>
      <w:r w:rsidRPr="00E9496E">
        <w:rPr>
          <w:lang w:val="el-GR"/>
        </w:rPr>
        <w:t>•</w:t>
      </w:r>
      <w:r w:rsidRPr="00E9496E">
        <w:rPr>
          <w:spacing w:val="1"/>
          <w:lang w:val="el-GR"/>
        </w:rPr>
        <w:t xml:space="preserve"> </w:t>
      </w:r>
      <w:r w:rsidRPr="00E9496E">
        <w:rPr>
          <w:lang w:val="el-GR"/>
        </w:rPr>
        <w:t>Να</w:t>
      </w:r>
      <w:r w:rsidRPr="00E9496E">
        <w:rPr>
          <w:spacing w:val="1"/>
          <w:lang w:val="el-GR"/>
        </w:rPr>
        <w:t xml:space="preserve"> </w:t>
      </w:r>
      <w:r w:rsidRPr="00E9496E">
        <w:rPr>
          <w:lang w:val="el-GR"/>
        </w:rPr>
        <w:t>είναι</w:t>
      </w:r>
      <w:r w:rsidRPr="00E9496E">
        <w:rPr>
          <w:spacing w:val="1"/>
          <w:lang w:val="el-GR"/>
        </w:rPr>
        <w:t xml:space="preserve"> </w:t>
      </w:r>
      <w:r w:rsidRPr="00E9496E">
        <w:rPr>
          <w:lang w:val="el-GR"/>
        </w:rPr>
        <w:t>ευδιάλυτο</w:t>
      </w:r>
      <w:r w:rsidRPr="00E9496E">
        <w:rPr>
          <w:spacing w:val="1"/>
          <w:lang w:val="el-GR"/>
        </w:rPr>
        <w:t xml:space="preserve"> </w:t>
      </w:r>
      <w:r w:rsidRPr="00E9496E">
        <w:rPr>
          <w:lang w:val="el-GR"/>
        </w:rPr>
        <w:t>στο</w:t>
      </w:r>
      <w:r w:rsidRPr="00E9496E">
        <w:rPr>
          <w:spacing w:val="1"/>
          <w:lang w:val="el-GR"/>
        </w:rPr>
        <w:t xml:space="preserve"> </w:t>
      </w:r>
      <w:r w:rsidRPr="00E9496E">
        <w:rPr>
          <w:lang w:val="el-GR"/>
        </w:rPr>
        <w:t>νερό</w:t>
      </w:r>
      <w:r w:rsidRPr="00E9496E">
        <w:rPr>
          <w:spacing w:val="1"/>
          <w:lang w:val="el-GR"/>
        </w:rPr>
        <w:t xml:space="preserve"> </w:t>
      </w:r>
      <w:r w:rsidRPr="00E9496E">
        <w:rPr>
          <w:lang w:val="el-GR"/>
        </w:rPr>
        <w:t>(και</w:t>
      </w:r>
      <w:r w:rsidRPr="00E9496E">
        <w:rPr>
          <w:spacing w:val="1"/>
          <w:lang w:val="el-GR"/>
        </w:rPr>
        <w:t xml:space="preserve"> </w:t>
      </w:r>
      <w:r w:rsidRPr="00E9496E">
        <w:rPr>
          <w:lang w:val="el-GR"/>
        </w:rPr>
        <w:t>στο</w:t>
      </w:r>
      <w:r w:rsidRPr="00E9496E">
        <w:rPr>
          <w:spacing w:val="1"/>
          <w:lang w:val="el-GR"/>
        </w:rPr>
        <w:t xml:space="preserve"> </w:t>
      </w:r>
      <w:r w:rsidRPr="00E9496E">
        <w:rPr>
          <w:lang w:val="el-GR"/>
        </w:rPr>
        <w:t>κρύο).</w:t>
      </w:r>
      <w:r w:rsidRPr="00E9496E">
        <w:rPr>
          <w:spacing w:val="1"/>
          <w:lang w:val="el-GR"/>
        </w:rPr>
        <w:t xml:space="preserve"> </w:t>
      </w:r>
      <w:r w:rsidRPr="00E9496E">
        <w:rPr>
          <w:lang w:val="el-GR"/>
        </w:rPr>
        <w:t>•</w:t>
      </w:r>
      <w:r w:rsidRPr="00E9496E">
        <w:rPr>
          <w:spacing w:val="1"/>
          <w:lang w:val="el-GR"/>
        </w:rPr>
        <w:t xml:space="preserve"> </w:t>
      </w:r>
      <w:r w:rsidRPr="00E9496E">
        <w:rPr>
          <w:lang w:val="el-GR"/>
        </w:rPr>
        <w:t>Να</w:t>
      </w:r>
      <w:r w:rsidRPr="00E9496E">
        <w:rPr>
          <w:spacing w:val="1"/>
          <w:lang w:val="el-GR"/>
        </w:rPr>
        <w:t xml:space="preserve"> </w:t>
      </w:r>
      <w:r w:rsidRPr="00E9496E">
        <w:rPr>
          <w:lang w:val="el-GR"/>
        </w:rPr>
        <w:t>είναι</w:t>
      </w:r>
      <w:r w:rsidRPr="00E9496E">
        <w:rPr>
          <w:spacing w:val="1"/>
          <w:lang w:val="el-GR"/>
        </w:rPr>
        <w:t xml:space="preserve"> </w:t>
      </w:r>
      <w:proofErr w:type="spellStart"/>
      <w:r w:rsidRPr="00E9496E">
        <w:rPr>
          <w:lang w:val="el-GR"/>
        </w:rPr>
        <w:t>χαµηλού</w:t>
      </w:r>
      <w:proofErr w:type="spellEnd"/>
      <w:r w:rsidRPr="00E9496E">
        <w:rPr>
          <w:spacing w:val="1"/>
          <w:lang w:val="el-GR"/>
        </w:rPr>
        <w:t xml:space="preserve"> </w:t>
      </w:r>
      <w:proofErr w:type="spellStart"/>
      <w:r w:rsidRPr="00E9496E">
        <w:rPr>
          <w:lang w:val="el-GR"/>
        </w:rPr>
        <w:t>αφρισµού</w:t>
      </w:r>
      <w:proofErr w:type="spellEnd"/>
      <w:r w:rsidRPr="00E9496E">
        <w:rPr>
          <w:lang w:val="el-GR"/>
        </w:rPr>
        <w:t>.</w:t>
      </w:r>
      <w:r w:rsidRPr="00E9496E">
        <w:rPr>
          <w:spacing w:val="1"/>
          <w:lang w:val="el-GR"/>
        </w:rPr>
        <w:t xml:space="preserve"> </w:t>
      </w:r>
      <w:r w:rsidRPr="00E9496E">
        <w:rPr>
          <w:lang w:val="el-GR"/>
        </w:rPr>
        <w:t>•</w:t>
      </w:r>
      <w:r w:rsidRPr="00E9496E">
        <w:rPr>
          <w:spacing w:val="1"/>
          <w:lang w:val="el-GR"/>
        </w:rPr>
        <w:t xml:space="preserve"> </w:t>
      </w:r>
      <w:r w:rsidRPr="00E9496E">
        <w:rPr>
          <w:lang w:val="el-GR"/>
        </w:rPr>
        <w:t>Τα</w:t>
      </w:r>
      <w:r w:rsidRPr="00E9496E">
        <w:rPr>
          <w:spacing w:val="1"/>
          <w:lang w:val="el-GR"/>
        </w:rPr>
        <w:t xml:space="preserve"> </w:t>
      </w:r>
      <w:proofErr w:type="spellStart"/>
      <w:r w:rsidRPr="00E9496E">
        <w:rPr>
          <w:lang w:val="el-GR"/>
        </w:rPr>
        <w:t>τασιεργά</w:t>
      </w:r>
      <w:proofErr w:type="spellEnd"/>
      <w:r w:rsidRPr="00E9496E">
        <w:rPr>
          <w:spacing w:val="1"/>
          <w:lang w:val="el-GR"/>
        </w:rPr>
        <w:t xml:space="preserve"> </w:t>
      </w:r>
      <w:r w:rsidRPr="00E9496E">
        <w:rPr>
          <w:lang w:val="el-GR"/>
        </w:rPr>
        <w:t>που</w:t>
      </w:r>
      <w:r w:rsidRPr="00E9496E">
        <w:rPr>
          <w:spacing w:val="1"/>
          <w:lang w:val="el-GR"/>
        </w:rPr>
        <w:t xml:space="preserve"> </w:t>
      </w:r>
      <w:r w:rsidRPr="00E9496E">
        <w:rPr>
          <w:lang w:val="el-GR"/>
        </w:rPr>
        <w:t>περιέχονται</w:t>
      </w:r>
      <w:r w:rsidRPr="00E9496E">
        <w:rPr>
          <w:spacing w:val="1"/>
          <w:lang w:val="el-GR"/>
        </w:rPr>
        <w:t xml:space="preserve"> </w:t>
      </w:r>
      <w:r w:rsidRPr="00E9496E">
        <w:rPr>
          <w:lang w:val="el-GR"/>
        </w:rPr>
        <w:t>να</w:t>
      </w:r>
      <w:r w:rsidRPr="00E9496E">
        <w:rPr>
          <w:spacing w:val="1"/>
          <w:lang w:val="el-GR"/>
        </w:rPr>
        <w:t xml:space="preserve"> </w:t>
      </w:r>
      <w:r w:rsidRPr="00E9496E">
        <w:rPr>
          <w:lang w:val="el-GR"/>
        </w:rPr>
        <w:t>είναι</w:t>
      </w:r>
      <w:r w:rsidRPr="00E9496E">
        <w:rPr>
          <w:spacing w:val="1"/>
          <w:lang w:val="el-GR"/>
        </w:rPr>
        <w:t xml:space="preserve"> </w:t>
      </w:r>
      <w:proofErr w:type="spellStart"/>
      <w:r w:rsidRPr="00E9496E">
        <w:rPr>
          <w:lang w:val="el-GR"/>
        </w:rPr>
        <w:t>βιοδιασπόµενα</w:t>
      </w:r>
      <w:proofErr w:type="spellEnd"/>
      <w:r w:rsidRPr="00E9496E">
        <w:rPr>
          <w:lang w:val="el-GR"/>
        </w:rPr>
        <w:t xml:space="preserve">. • Να περιέχει </w:t>
      </w:r>
      <w:proofErr w:type="spellStart"/>
      <w:r w:rsidRPr="00E9496E">
        <w:rPr>
          <w:lang w:val="el-GR"/>
        </w:rPr>
        <w:t>ανιονικές</w:t>
      </w:r>
      <w:proofErr w:type="spellEnd"/>
      <w:r w:rsidRPr="00E9496E">
        <w:rPr>
          <w:lang w:val="el-GR"/>
        </w:rPr>
        <w:t xml:space="preserve"> </w:t>
      </w:r>
      <w:proofErr w:type="spellStart"/>
      <w:r w:rsidRPr="00E9496E">
        <w:rPr>
          <w:lang w:val="el-GR"/>
        </w:rPr>
        <w:t>επιφανειοδραστικές</w:t>
      </w:r>
      <w:proofErr w:type="spellEnd"/>
      <w:r w:rsidRPr="00E9496E">
        <w:rPr>
          <w:lang w:val="el-GR"/>
        </w:rPr>
        <w:t xml:space="preserve"> ουσίες </w:t>
      </w:r>
      <w:r>
        <w:t>min</w:t>
      </w:r>
      <w:r w:rsidRPr="00E9496E">
        <w:rPr>
          <w:lang w:val="el-GR"/>
        </w:rPr>
        <w:t xml:space="preserve"> 5%. • Να περιέχει αποσκληρυντικό παράγοντα.</w:t>
      </w:r>
    </w:p>
    <w:p w:rsidR="00E9496E" w:rsidRPr="00216574" w:rsidRDefault="00216574" w:rsidP="00E9496E">
      <w:pPr>
        <w:pStyle w:val="a3"/>
        <w:numPr>
          <w:ilvl w:val="0"/>
          <w:numId w:val="1"/>
        </w:numPr>
        <w:rPr>
          <w:b/>
          <w:u w:val="single"/>
          <w:lang w:val="el-GR"/>
        </w:rPr>
      </w:pPr>
      <w:r>
        <w:rPr>
          <w:b/>
          <w:u w:val="single"/>
          <w:lang w:val="el-GR"/>
        </w:rPr>
        <w:t>ΜΑΛΑΚΤΙΚΟ ΡΟΥΧΩΝ</w:t>
      </w:r>
      <w:r w:rsidRPr="00216574">
        <w:rPr>
          <w:b/>
          <w:u w:val="single"/>
          <w:lang w:val="el-GR"/>
        </w:rPr>
        <w:t xml:space="preserve">: </w:t>
      </w:r>
      <w:r>
        <w:rPr>
          <w:b/>
          <w:u w:val="single"/>
          <w:lang w:val="el-GR"/>
        </w:rPr>
        <w:t xml:space="preserve"> </w:t>
      </w:r>
      <w:r w:rsidRPr="00216574">
        <w:rPr>
          <w:lang w:val="el-GR"/>
        </w:rPr>
        <w:t>Μαλακτικό ρούχων. • Συσκευασία έως 4</w:t>
      </w:r>
      <w:proofErr w:type="spellStart"/>
      <w:r>
        <w:t>lt</w:t>
      </w:r>
      <w:proofErr w:type="spellEnd"/>
      <w:r w:rsidRPr="00216574">
        <w:rPr>
          <w:lang w:val="el-GR"/>
        </w:rPr>
        <w:t xml:space="preserve">. • </w:t>
      </w:r>
      <w:proofErr w:type="spellStart"/>
      <w:r w:rsidRPr="00216574">
        <w:rPr>
          <w:lang w:val="el-GR"/>
        </w:rPr>
        <w:t>Άοσµο</w:t>
      </w:r>
      <w:proofErr w:type="spellEnd"/>
      <w:r w:rsidRPr="00216574">
        <w:rPr>
          <w:lang w:val="el-GR"/>
        </w:rPr>
        <w:t xml:space="preserve"> ή µε ευχάριστο </w:t>
      </w:r>
      <w:proofErr w:type="spellStart"/>
      <w:r w:rsidRPr="00216574">
        <w:rPr>
          <w:lang w:val="el-GR"/>
        </w:rPr>
        <w:t>άρωµα</w:t>
      </w:r>
      <w:proofErr w:type="spellEnd"/>
      <w:r w:rsidRPr="00216574">
        <w:rPr>
          <w:lang w:val="el-GR"/>
        </w:rPr>
        <w:t>. • Να</w:t>
      </w:r>
      <w:r w:rsidRPr="00216574">
        <w:rPr>
          <w:spacing w:val="1"/>
          <w:lang w:val="el-GR"/>
        </w:rPr>
        <w:t xml:space="preserve"> </w:t>
      </w:r>
      <w:r w:rsidRPr="00216574">
        <w:rPr>
          <w:lang w:val="el-GR"/>
        </w:rPr>
        <w:t>περιέχει άριστα µ</w:t>
      </w:r>
      <w:proofErr w:type="spellStart"/>
      <w:r w:rsidRPr="00216574">
        <w:rPr>
          <w:lang w:val="el-GR"/>
        </w:rPr>
        <w:t>αλακτικά</w:t>
      </w:r>
      <w:proofErr w:type="spellEnd"/>
      <w:r w:rsidRPr="00216574">
        <w:rPr>
          <w:lang w:val="el-GR"/>
        </w:rPr>
        <w:t xml:space="preserve"> συστατικά τα οποία να είναι </w:t>
      </w:r>
      <w:proofErr w:type="spellStart"/>
      <w:r w:rsidRPr="00216574">
        <w:rPr>
          <w:lang w:val="el-GR"/>
        </w:rPr>
        <w:t>βιοδιασπώµενα</w:t>
      </w:r>
      <w:proofErr w:type="spellEnd"/>
      <w:r w:rsidRPr="00216574">
        <w:rPr>
          <w:lang w:val="el-GR"/>
        </w:rPr>
        <w:t xml:space="preserve">. • Να κάνει τα </w:t>
      </w:r>
      <w:proofErr w:type="spellStart"/>
      <w:r w:rsidRPr="00216574">
        <w:rPr>
          <w:lang w:val="el-GR"/>
        </w:rPr>
        <w:t>υφάσµατα</w:t>
      </w:r>
      <w:proofErr w:type="spellEnd"/>
      <w:r w:rsidRPr="00216574">
        <w:rPr>
          <w:lang w:val="el-GR"/>
        </w:rPr>
        <w:t xml:space="preserve"> µ</w:t>
      </w:r>
      <w:proofErr w:type="spellStart"/>
      <w:r w:rsidRPr="00216574">
        <w:rPr>
          <w:lang w:val="el-GR"/>
        </w:rPr>
        <w:t>αλακά</w:t>
      </w:r>
      <w:proofErr w:type="spellEnd"/>
      <w:r w:rsidRPr="00216574">
        <w:rPr>
          <w:lang w:val="el-GR"/>
        </w:rPr>
        <w:t>, αφράτα,</w:t>
      </w:r>
      <w:r w:rsidRPr="00216574">
        <w:rPr>
          <w:spacing w:val="1"/>
          <w:lang w:val="el-GR"/>
        </w:rPr>
        <w:t xml:space="preserve"> </w:t>
      </w:r>
      <w:r w:rsidRPr="00216574">
        <w:rPr>
          <w:lang w:val="el-GR"/>
        </w:rPr>
        <w:t xml:space="preserve">διευκολύνοντας το </w:t>
      </w:r>
      <w:proofErr w:type="spellStart"/>
      <w:r w:rsidRPr="00216574">
        <w:rPr>
          <w:lang w:val="el-GR"/>
        </w:rPr>
        <w:t>σιδέρωµά</w:t>
      </w:r>
      <w:proofErr w:type="spellEnd"/>
      <w:r w:rsidRPr="00216574">
        <w:rPr>
          <w:lang w:val="el-GR"/>
        </w:rPr>
        <w:t xml:space="preserve"> τους. • Να περιποιείται και να προστατεύει τις ίνες των ρούχων. • Να περιέχει </w:t>
      </w:r>
      <w:proofErr w:type="spellStart"/>
      <w:r w:rsidRPr="00216574">
        <w:rPr>
          <w:lang w:val="el-GR"/>
        </w:rPr>
        <w:t>τασιενεργά</w:t>
      </w:r>
      <w:proofErr w:type="spellEnd"/>
      <w:r w:rsidRPr="00216574">
        <w:rPr>
          <w:spacing w:val="1"/>
          <w:lang w:val="el-GR"/>
        </w:rPr>
        <w:t xml:space="preserve"> </w:t>
      </w:r>
      <w:r w:rsidRPr="00216574">
        <w:rPr>
          <w:lang w:val="el-GR"/>
        </w:rPr>
        <w:t xml:space="preserve">4,8-5,9% περίπου, διαλυτά σε αλκοόλη 6,5%, αδιάλυτα σε αλκοόλη &lt; 1%, µε </w:t>
      </w:r>
      <w:r>
        <w:t>PH</w:t>
      </w:r>
      <w:r w:rsidRPr="00216574">
        <w:rPr>
          <w:lang w:val="el-GR"/>
        </w:rPr>
        <w:t xml:space="preserve"> 2-4 %.</w:t>
      </w:r>
    </w:p>
    <w:p w:rsidR="00216574" w:rsidRPr="00216574" w:rsidRDefault="00216574" w:rsidP="00E9496E">
      <w:pPr>
        <w:pStyle w:val="a3"/>
        <w:numPr>
          <w:ilvl w:val="0"/>
          <w:numId w:val="1"/>
        </w:numPr>
        <w:rPr>
          <w:b/>
          <w:u w:val="single"/>
          <w:lang w:val="el-GR"/>
        </w:rPr>
      </w:pPr>
      <w:r>
        <w:rPr>
          <w:b/>
          <w:u w:val="single"/>
          <w:lang w:val="el-GR"/>
        </w:rPr>
        <w:t>ΚΡΕΜΟΣΑΠΟΥΝΑ</w:t>
      </w:r>
      <w:r w:rsidRPr="00216574">
        <w:rPr>
          <w:b/>
          <w:u w:val="single"/>
          <w:lang w:val="el-GR"/>
        </w:rPr>
        <w:t>:</w:t>
      </w:r>
      <w:r w:rsidRPr="00216574">
        <w:rPr>
          <w:lang w:val="el-GR"/>
        </w:rPr>
        <w:t xml:space="preserve"> </w:t>
      </w:r>
      <w:r>
        <w:rPr>
          <w:lang w:val="el-GR"/>
        </w:rPr>
        <w:t xml:space="preserve"> </w:t>
      </w:r>
      <w:r w:rsidRPr="00216574">
        <w:rPr>
          <w:lang w:val="el-GR"/>
        </w:rPr>
        <w:t xml:space="preserve">Υγρό </w:t>
      </w:r>
      <w:proofErr w:type="spellStart"/>
      <w:r w:rsidRPr="00216574">
        <w:rPr>
          <w:lang w:val="el-GR"/>
        </w:rPr>
        <w:t>κρεµοσάπουνο</w:t>
      </w:r>
      <w:proofErr w:type="spellEnd"/>
      <w:r w:rsidRPr="00216574">
        <w:rPr>
          <w:lang w:val="el-GR"/>
        </w:rPr>
        <w:t xml:space="preserve"> χεριών. Οι προσφορές θα αναφέρονται σε συσκευασία μίας</w:t>
      </w:r>
      <w:r w:rsidRPr="00216574">
        <w:rPr>
          <w:spacing w:val="1"/>
          <w:lang w:val="el-GR"/>
        </w:rPr>
        <w:t xml:space="preserve"> </w:t>
      </w:r>
      <w:r w:rsidRPr="00216574">
        <w:rPr>
          <w:lang w:val="el-GR"/>
        </w:rPr>
        <w:t>χρήσης</w:t>
      </w:r>
      <w:r w:rsidRPr="00216574">
        <w:rPr>
          <w:spacing w:val="1"/>
          <w:lang w:val="el-GR"/>
        </w:rPr>
        <w:t xml:space="preserve"> </w:t>
      </w:r>
      <w:r w:rsidRPr="00216574">
        <w:rPr>
          <w:lang w:val="el-GR"/>
        </w:rPr>
        <w:t>του</w:t>
      </w:r>
      <w:r w:rsidRPr="00216574">
        <w:rPr>
          <w:spacing w:val="1"/>
          <w:lang w:val="el-GR"/>
        </w:rPr>
        <w:t xml:space="preserve"> </w:t>
      </w:r>
      <w:r w:rsidRPr="00216574">
        <w:rPr>
          <w:lang w:val="el-GR"/>
        </w:rPr>
        <w:t>ενός</w:t>
      </w:r>
      <w:r w:rsidRPr="00216574">
        <w:rPr>
          <w:spacing w:val="1"/>
          <w:lang w:val="el-GR"/>
        </w:rPr>
        <w:t xml:space="preserve"> </w:t>
      </w:r>
      <w:r w:rsidRPr="00216574">
        <w:rPr>
          <w:lang w:val="el-GR"/>
        </w:rPr>
        <w:t>(1)</w:t>
      </w:r>
      <w:r w:rsidRPr="00216574">
        <w:rPr>
          <w:spacing w:val="1"/>
          <w:lang w:val="el-GR"/>
        </w:rPr>
        <w:t xml:space="preserve"> </w:t>
      </w:r>
      <w:r w:rsidRPr="00216574">
        <w:rPr>
          <w:lang w:val="el-GR"/>
        </w:rPr>
        <w:t>λίτρου</w:t>
      </w:r>
      <w:r w:rsidRPr="00216574">
        <w:rPr>
          <w:spacing w:val="1"/>
          <w:lang w:val="el-GR"/>
        </w:rPr>
        <w:t xml:space="preserve"> </w:t>
      </w:r>
      <w:proofErr w:type="spellStart"/>
      <w:r>
        <w:t>lt</w:t>
      </w:r>
      <w:proofErr w:type="spellEnd"/>
      <w:r w:rsidRPr="00216574">
        <w:rPr>
          <w:lang w:val="el-GR"/>
        </w:rPr>
        <w:t>.</w:t>
      </w:r>
      <w:r w:rsidRPr="00216574">
        <w:rPr>
          <w:spacing w:val="1"/>
          <w:lang w:val="el-GR"/>
        </w:rPr>
        <w:t xml:space="preserve"> </w:t>
      </w:r>
      <w:proofErr w:type="spellStart"/>
      <w:r w:rsidRPr="00216574">
        <w:rPr>
          <w:lang w:val="el-GR"/>
        </w:rPr>
        <w:t>Επισηµαίνεται</w:t>
      </w:r>
      <w:proofErr w:type="spellEnd"/>
      <w:r w:rsidRPr="00216574">
        <w:rPr>
          <w:spacing w:val="1"/>
          <w:lang w:val="el-GR"/>
        </w:rPr>
        <w:t xml:space="preserve"> </w:t>
      </w:r>
      <w:r w:rsidRPr="00216574">
        <w:rPr>
          <w:lang w:val="el-GR"/>
        </w:rPr>
        <w:t>ότι</w:t>
      </w:r>
      <w:r w:rsidRPr="00216574">
        <w:rPr>
          <w:spacing w:val="1"/>
          <w:lang w:val="el-GR"/>
        </w:rPr>
        <w:t xml:space="preserve"> </w:t>
      </w:r>
      <w:r w:rsidRPr="00216574">
        <w:rPr>
          <w:lang w:val="el-GR"/>
        </w:rPr>
        <w:t>τα</w:t>
      </w:r>
      <w:r w:rsidRPr="00216574">
        <w:rPr>
          <w:spacing w:val="1"/>
          <w:lang w:val="el-GR"/>
        </w:rPr>
        <w:t xml:space="preserve"> </w:t>
      </w:r>
      <w:r w:rsidRPr="00216574">
        <w:rPr>
          <w:lang w:val="el-GR"/>
        </w:rPr>
        <w:t>δοχεία</w:t>
      </w:r>
      <w:r w:rsidRPr="00216574">
        <w:rPr>
          <w:spacing w:val="1"/>
          <w:lang w:val="el-GR"/>
        </w:rPr>
        <w:t xml:space="preserve"> </w:t>
      </w:r>
      <w:r w:rsidRPr="00216574">
        <w:rPr>
          <w:lang w:val="el-GR"/>
        </w:rPr>
        <w:t>δεν</w:t>
      </w:r>
      <w:r w:rsidRPr="00216574">
        <w:rPr>
          <w:spacing w:val="1"/>
          <w:lang w:val="el-GR"/>
        </w:rPr>
        <w:t xml:space="preserve"> </w:t>
      </w:r>
      <w:r w:rsidRPr="00216574">
        <w:rPr>
          <w:lang w:val="el-GR"/>
        </w:rPr>
        <w:t>θα</w:t>
      </w:r>
      <w:r w:rsidRPr="00216574">
        <w:rPr>
          <w:spacing w:val="1"/>
          <w:lang w:val="el-GR"/>
        </w:rPr>
        <w:t xml:space="preserve"> </w:t>
      </w:r>
      <w:proofErr w:type="spellStart"/>
      <w:r w:rsidRPr="00216574">
        <w:rPr>
          <w:lang w:val="el-GR"/>
        </w:rPr>
        <w:t>επαναπληρώνονται</w:t>
      </w:r>
      <w:proofErr w:type="spellEnd"/>
      <w:r w:rsidRPr="00216574">
        <w:rPr>
          <w:lang w:val="el-GR"/>
        </w:rPr>
        <w:t>,</w:t>
      </w:r>
      <w:r w:rsidRPr="00216574">
        <w:rPr>
          <w:spacing w:val="50"/>
          <w:lang w:val="el-GR"/>
        </w:rPr>
        <w:t xml:space="preserve"> </w:t>
      </w:r>
      <w:r w:rsidRPr="00216574">
        <w:rPr>
          <w:lang w:val="el-GR"/>
        </w:rPr>
        <w:t>αλλά</w:t>
      </w:r>
      <w:r w:rsidRPr="00216574">
        <w:rPr>
          <w:spacing w:val="49"/>
          <w:lang w:val="el-GR"/>
        </w:rPr>
        <w:t xml:space="preserve"> </w:t>
      </w:r>
      <w:r w:rsidRPr="00216574">
        <w:rPr>
          <w:lang w:val="el-GR"/>
        </w:rPr>
        <w:t>θα</w:t>
      </w:r>
      <w:r w:rsidRPr="00216574">
        <w:rPr>
          <w:spacing w:val="50"/>
          <w:lang w:val="el-GR"/>
        </w:rPr>
        <w:t xml:space="preserve"> </w:t>
      </w:r>
      <w:r w:rsidRPr="00216574">
        <w:rPr>
          <w:lang w:val="el-GR"/>
        </w:rPr>
        <w:t>απορρίπτονται</w:t>
      </w:r>
      <w:r w:rsidRPr="00216574">
        <w:rPr>
          <w:spacing w:val="1"/>
          <w:lang w:val="el-GR"/>
        </w:rPr>
        <w:t xml:space="preserve"> </w:t>
      </w:r>
      <w:r w:rsidRPr="00216574">
        <w:rPr>
          <w:lang w:val="el-GR"/>
        </w:rPr>
        <w:t xml:space="preserve">απευθείας όταν αδειάζουν, για την αποφυγή </w:t>
      </w:r>
      <w:proofErr w:type="spellStart"/>
      <w:r w:rsidRPr="00216574">
        <w:rPr>
          <w:lang w:val="el-GR"/>
        </w:rPr>
        <w:t>αποικισµού</w:t>
      </w:r>
      <w:proofErr w:type="spellEnd"/>
      <w:r w:rsidRPr="00216574">
        <w:rPr>
          <w:lang w:val="el-GR"/>
        </w:rPr>
        <w:t xml:space="preserve"> τους µε µ</w:t>
      </w:r>
      <w:proofErr w:type="spellStart"/>
      <w:r w:rsidRPr="00216574">
        <w:rPr>
          <w:lang w:val="el-GR"/>
        </w:rPr>
        <w:t>ικροβιακούς</w:t>
      </w:r>
      <w:proofErr w:type="spellEnd"/>
      <w:r w:rsidRPr="00216574">
        <w:rPr>
          <w:lang w:val="el-GR"/>
        </w:rPr>
        <w:t xml:space="preserve"> παράγοντες και θα τοποθετείται νέο</w:t>
      </w:r>
      <w:r w:rsidRPr="00216574">
        <w:rPr>
          <w:spacing w:val="1"/>
          <w:lang w:val="el-GR"/>
        </w:rPr>
        <w:t xml:space="preserve"> </w:t>
      </w:r>
      <w:r w:rsidRPr="00216574">
        <w:rPr>
          <w:lang w:val="el-GR"/>
        </w:rPr>
        <w:t xml:space="preserve">δοχείο. • Να έχει ουδέτερο </w:t>
      </w:r>
      <w:r>
        <w:t>PH</w:t>
      </w:r>
      <w:r w:rsidRPr="00216574">
        <w:rPr>
          <w:lang w:val="el-GR"/>
        </w:rPr>
        <w:t xml:space="preserve"> και να είναι </w:t>
      </w:r>
      <w:proofErr w:type="spellStart"/>
      <w:r w:rsidRPr="00216574">
        <w:rPr>
          <w:lang w:val="el-GR"/>
        </w:rPr>
        <w:t>δερµατολογικά</w:t>
      </w:r>
      <w:proofErr w:type="spellEnd"/>
      <w:r w:rsidRPr="00216574">
        <w:rPr>
          <w:lang w:val="el-GR"/>
        </w:rPr>
        <w:t xml:space="preserve"> </w:t>
      </w:r>
      <w:proofErr w:type="spellStart"/>
      <w:r w:rsidRPr="00216574">
        <w:rPr>
          <w:lang w:val="el-GR"/>
        </w:rPr>
        <w:t>ελεγµένο</w:t>
      </w:r>
      <w:proofErr w:type="spellEnd"/>
      <w:r w:rsidRPr="00216574">
        <w:rPr>
          <w:lang w:val="el-GR"/>
        </w:rPr>
        <w:t>. • Να περιέχει επιπρόσθετα µία ή περισσότερες</w:t>
      </w:r>
      <w:r w:rsidRPr="00216574">
        <w:rPr>
          <w:spacing w:val="1"/>
          <w:lang w:val="el-GR"/>
        </w:rPr>
        <w:t xml:space="preserve"> </w:t>
      </w:r>
      <w:r w:rsidRPr="00216574">
        <w:rPr>
          <w:lang w:val="el-GR"/>
        </w:rPr>
        <w:t>ουσίες ως συντηρητικά συστατικά για την µη ανάπτυξη µ</w:t>
      </w:r>
      <w:proofErr w:type="spellStart"/>
      <w:r w:rsidRPr="00216574">
        <w:rPr>
          <w:lang w:val="el-GR"/>
        </w:rPr>
        <w:t>ικροβίων</w:t>
      </w:r>
      <w:proofErr w:type="spellEnd"/>
      <w:r w:rsidRPr="00216574">
        <w:rPr>
          <w:lang w:val="el-GR"/>
        </w:rPr>
        <w:t xml:space="preserve">, όπως αναφέρονται στον πίνακα του παραρτήματος </w:t>
      </w:r>
      <w:r>
        <w:t>V</w:t>
      </w:r>
      <w:r w:rsidRPr="00216574">
        <w:rPr>
          <w:spacing w:val="1"/>
          <w:lang w:val="el-GR"/>
        </w:rPr>
        <w:t xml:space="preserve"> </w:t>
      </w:r>
      <w:r w:rsidRPr="00216574">
        <w:rPr>
          <w:lang w:val="el-GR"/>
        </w:rPr>
        <w:t>του Κανονισμού (ΕΚ) αριθ. 1223/2009 για τα καλλυντικά προϊόντα. • Να περιέχει ήπιους αντισηπτικούς παράγοντες. • Να</w:t>
      </w:r>
      <w:r w:rsidRPr="00216574">
        <w:rPr>
          <w:spacing w:val="-47"/>
          <w:lang w:val="el-GR"/>
        </w:rPr>
        <w:t xml:space="preserve"> </w:t>
      </w:r>
      <w:r w:rsidRPr="00216574">
        <w:rPr>
          <w:lang w:val="el-GR"/>
        </w:rPr>
        <w:t xml:space="preserve">περιέχει ενυδατικούς και λιπαντικούς παράγοντες του </w:t>
      </w:r>
      <w:proofErr w:type="spellStart"/>
      <w:r w:rsidRPr="00216574">
        <w:rPr>
          <w:lang w:val="el-GR"/>
        </w:rPr>
        <w:t>δέρµατος</w:t>
      </w:r>
      <w:proofErr w:type="spellEnd"/>
      <w:r w:rsidRPr="00216574">
        <w:rPr>
          <w:lang w:val="el-GR"/>
        </w:rPr>
        <w:t>. • Να µην περιέχει αλκαλικά και σαπούνι. • Να είναι</w:t>
      </w:r>
      <w:r w:rsidRPr="00216574">
        <w:rPr>
          <w:spacing w:val="1"/>
          <w:lang w:val="el-GR"/>
        </w:rPr>
        <w:t xml:space="preserve"> </w:t>
      </w:r>
      <w:proofErr w:type="spellStart"/>
      <w:r w:rsidRPr="00216574">
        <w:rPr>
          <w:lang w:val="el-GR"/>
        </w:rPr>
        <w:t>άοσµο</w:t>
      </w:r>
      <w:proofErr w:type="spellEnd"/>
      <w:r w:rsidRPr="00216574">
        <w:rPr>
          <w:spacing w:val="1"/>
          <w:lang w:val="el-GR"/>
        </w:rPr>
        <w:t xml:space="preserve"> </w:t>
      </w:r>
      <w:r w:rsidRPr="00216574">
        <w:rPr>
          <w:lang w:val="el-GR"/>
        </w:rPr>
        <w:t>ή</w:t>
      </w:r>
      <w:r w:rsidRPr="00216574">
        <w:rPr>
          <w:spacing w:val="1"/>
          <w:lang w:val="el-GR"/>
        </w:rPr>
        <w:t xml:space="preserve"> </w:t>
      </w:r>
      <w:r w:rsidRPr="00216574">
        <w:rPr>
          <w:lang w:val="el-GR"/>
        </w:rPr>
        <w:t>µε</w:t>
      </w:r>
      <w:r w:rsidRPr="00216574">
        <w:rPr>
          <w:spacing w:val="1"/>
          <w:lang w:val="el-GR"/>
        </w:rPr>
        <w:t xml:space="preserve"> </w:t>
      </w:r>
      <w:r w:rsidRPr="00216574">
        <w:rPr>
          <w:lang w:val="el-GR"/>
        </w:rPr>
        <w:t>πολύ</w:t>
      </w:r>
      <w:r w:rsidRPr="00216574">
        <w:rPr>
          <w:spacing w:val="1"/>
          <w:lang w:val="el-GR"/>
        </w:rPr>
        <w:t xml:space="preserve"> </w:t>
      </w:r>
      <w:r w:rsidRPr="00216574">
        <w:rPr>
          <w:lang w:val="el-GR"/>
        </w:rPr>
        <w:t>ήπιο</w:t>
      </w:r>
      <w:r w:rsidRPr="00216574">
        <w:rPr>
          <w:spacing w:val="1"/>
          <w:lang w:val="el-GR"/>
        </w:rPr>
        <w:t xml:space="preserve"> </w:t>
      </w:r>
      <w:r w:rsidRPr="00216574">
        <w:rPr>
          <w:lang w:val="el-GR"/>
        </w:rPr>
        <w:t>και</w:t>
      </w:r>
      <w:r w:rsidRPr="00216574">
        <w:rPr>
          <w:spacing w:val="1"/>
          <w:lang w:val="el-GR"/>
        </w:rPr>
        <w:t xml:space="preserve"> </w:t>
      </w:r>
      <w:r w:rsidRPr="00216574">
        <w:rPr>
          <w:lang w:val="el-GR"/>
        </w:rPr>
        <w:t>ευχάριστο</w:t>
      </w:r>
      <w:r w:rsidRPr="00216574">
        <w:rPr>
          <w:spacing w:val="1"/>
          <w:lang w:val="el-GR"/>
        </w:rPr>
        <w:t xml:space="preserve"> </w:t>
      </w:r>
      <w:proofErr w:type="spellStart"/>
      <w:r w:rsidRPr="00216574">
        <w:rPr>
          <w:lang w:val="el-GR"/>
        </w:rPr>
        <w:t>άρωµα</w:t>
      </w:r>
      <w:proofErr w:type="spellEnd"/>
      <w:r w:rsidRPr="00216574">
        <w:rPr>
          <w:lang w:val="el-GR"/>
        </w:rPr>
        <w:t>.</w:t>
      </w:r>
      <w:r w:rsidRPr="00216574">
        <w:rPr>
          <w:spacing w:val="1"/>
          <w:lang w:val="el-GR"/>
        </w:rPr>
        <w:t xml:space="preserve"> </w:t>
      </w:r>
      <w:r w:rsidRPr="00216574">
        <w:rPr>
          <w:lang w:val="el-GR"/>
        </w:rPr>
        <w:t>•</w:t>
      </w:r>
      <w:r w:rsidRPr="00216574">
        <w:rPr>
          <w:spacing w:val="1"/>
          <w:lang w:val="el-GR"/>
        </w:rPr>
        <w:t xml:space="preserve"> </w:t>
      </w:r>
      <w:r w:rsidRPr="00216574">
        <w:rPr>
          <w:lang w:val="el-GR"/>
        </w:rPr>
        <w:t>Να</w:t>
      </w:r>
      <w:r w:rsidRPr="00216574">
        <w:rPr>
          <w:spacing w:val="1"/>
          <w:lang w:val="el-GR"/>
        </w:rPr>
        <w:t xml:space="preserve"> </w:t>
      </w:r>
      <w:r w:rsidRPr="00216574">
        <w:rPr>
          <w:lang w:val="el-GR"/>
        </w:rPr>
        <w:t>έχει</w:t>
      </w:r>
      <w:r w:rsidRPr="00216574">
        <w:rPr>
          <w:spacing w:val="1"/>
          <w:lang w:val="el-GR"/>
        </w:rPr>
        <w:t xml:space="preserve"> </w:t>
      </w:r>
      <w:r w:rsidRPr="00216574">
        <w:rPr>
          <w:lang w:val="el-GR"/>
        </w:rPr>
        <w:t>άδεια</w:t>
      </w:r>
      <w:r w:rsidRPr="00216574">
        <w:rPr>
          <w:spacing w:val="1"/>
          <w:lang w:val="el-GR"/>
        </w:rPr>
        <w:t xml:space="preserve"> </w:t>
      </w:r>
      <w:r w:rsidRPr="00216574">
        <w:rPr>
          <w:lang w:val="el-GR"/>
        </w:rPr>
        <w:t>ως</w:t>
      </w:r>
      <w:r w:rsidRPr="00216574">
        <w:rPr>
          <w:spacing w:val="1"/>
          <w:lang w:val="el-GR"/>
        </w:rPr>
        <w:t xml:space="preserve"> </w:t>
      </w:r>
      <w:r w:rsidRPr="00216574">
        <w:rPr>
          <w:lang w:val="el-GR"/>
        </w:rPr>
        <w:t>καλλυντικό</w:t>
      </w:r>
      <w:r w:rsidRPr="00216574">
        <w:rPr>
          <w:spacing w:val="1"/>
          <w:lang w:val="el-GR"/>
        </w:rPr>
        <w:t xml:space="preserve"> </w:t>
      </w:r>
      <w:r w:rsidRPr="00216574">
        <w:rPr>
          <w:lang w:val="el-GR"/>
        </w:rPr>
        <w:t>(έγκριση</w:t>
      </w:r>
      <w:r w:rsidRPr="00216574">
        <w:rPr>
          <w:spacing w:val="1"/>
          <w:lang w:val="el-GR"/>
        </w:rPr>
        <w:t xml:space="preserve"> </w:t>
      </w:r>
      <w:r w:rsidRPr="00216574">
        <w:rPr>
          <w:lang w:val="el-GR"/>
        </w:rPr>
        <w:t>από</w:t>
      </w:r>
      <w:r w:rsidRPr="00216574">
        <w:rPr>
          <w:spacing w:val="1"/>
          <w:lang w:val="el-GR"/>
        </w:rPr>
        <w:t xml:space="preserve"> </w:t>
      </w:r>
      <w:r w:rsidRPr="00216574">
        <w:rPr>
          <w:lang w:val="el-GR"/>
        </w:rPr>
        <w:t>τον</w:t>
      </w:r>
      <w:r w:rsidRPr="00216574">
        <w:rPr>
          <w:spacing w:val="1"/>
          <w:lang w:val="el-GR"/>
        </w:rPr>
        <w:t xml:space="preserve"> </w:t>
      </w:r>
      <w:r w:rsidRPr="00216574">
        <w:rPr>
          <w:lang w:val="el-GR"/>
        </w:rPr>
        <w:t>ΕΟΦ)</w:t>
      </w:r>
      <w:r w:rsidRPr="00216574">
        <w:rPr>
          <w:spacing w:val="1"/>
          <w:lang w:val="el-GR"/>
        </w:rPr>
        <w:t xml:space="preserve"> </w:t>
      </w:r>
      <w:r w:rsidRPr="00216574">
        <w:rPr>
          <w:lang w:val="el-GR"/>
        </w:rPr>
        <w:t>.</w:t>
      </w:r>
      <w:r w:rsidRPr="00216574">
        <w:rPr>
          <w:spacing w:val="1"/>
          <w:lang w:val="el-GR"/>
        </w:rPr>
        <w:t xml:space="preserve"> </w:t>
      </w:r>
      <w:r w:rsidRPr="00216574">
        <w:rPr>
          <w:lang w:val="el-GR"/>
        </w:rPr>
        <w:t>Να</w:t>
      </w:r>
      <w:r w:rsidRPr="00216574">
        <w:rPr>
          <w:spacing w:val="1"/>
          <w:lang w:val="el-GR"/>
        </w:rPr>
        <w:t xml:space="preserve"> </w:t>
      </w:r>
      <w:r w:rsidRPr="00216574">
        <w:rPr>
          <w:lang w:val="el-GR"/>
        </w:rPr>
        <w:t>είναι</w:t>
      </w:r>
      <w:r w:rsidRPr="00216574">
        <w:rPr>
          <w:spacing w:val="1"/>
          <w:lang w:val="el-GR"/>
        </w:rPr>
        <w:t xml:space="preserve"> </w:t>
      </w:r>
      <w:r w:rsidRPr="00216574">
        <w:rPr>
          <w:lang w:val="el-GR"/>
        </w:rPr>
        <w:t>καταχωρημένο στην Πύλη Κοινοποίησης Καλλυντικών Προϊόντων (</w:t>
      </w:r>
      <w:r>
        <w:t>Cosmetic</w:t>
      </w:r>
      <w:r w:rsidRPr="00216574">
        <w:rPr>
          <w:lang w:val="el-GR"/>
        </w:rPr>
        <w:t xml:space="preserve"> </w:t>
      </w:r>
      <w:r>
        <w:t>Products</w:t>
      </w:r>
      <w:r w:rsidRPr="00216574">
        <w:rPr>
          <w:lang w:val="el-GR"/>
        </w:rPr>
        <w:t xml:space="preserve"> </w:t>
      </w:r>
      <w:r>
        <w:t>Notification</w:t>
      </w:r>
      <w:r w:rsidRPr="00216574">
        <w:rPr>
          <w:lang w:val="el-GR"/>
        </w:rPr>
        <w:t xml:space="preserve"> </w:t>
      </w:r>
      <w:r>
        <w:t>Portal</w:t>
      </w:r>
      <w:r w:rsidRPr="00216574">
        <w:rPr>
          <w:lang w:val="el-GR"/>
        </w:rPr>
        <w:t>/</w:t>
      </w:r>
      <w:r>
        <w:t>CPNP</w:t>
      </w:r>
      <w:r w:rsidRPr="00216574">
        <w:rPr>
          <w:lang w:val="el-GR"/>
        </w:rPr>
        <w:t>), σύμφωνα</w:t>
      </w:r>
      <w:r w:rsidRPr="00216574">
        <w:rPr>
          <w:spacing w:val="-47"/>
          <w:lang w:val="el-GR"/>
        </w:rPr>
        <w:t xml:space="preserve"> </w:t>
      </w:r>
      <w:r w:rsidRPr="00216574">
        <w:rPr>
          <w:lang w:val="el-GR"/>
        </w:rPr>
        <w:t>με τον κανονισμό (ΕΚ) με</w:t>
      </w:r>
      <w:r w:rsidRPr="00216574">
        <w:rPr>
          <w:spacing w:val="1"/>
          <w:lang w:val="el-GR"/>
        </w:rPr>
        <w:t xml:space="preserve"> </w:t>
      </w:r>
      <w:r w:rsidRPr="00216574">
        <w:rPr>
          <w:lang w:val="el-GR"/>
        </w:rPr>
        <w:t>αριθ. 1223/2009 • Να αναφέρονται σαφώς τα συστατικά του προϊόντος στην ετικέτα του (στα</w:t>
      </w:r>
      <w:r w:rsidRPr="00216574">
        <w:rPr>
          <w:spacing w:val="1"/>
          <w:lang w:val="el-GR"/>
        </w:rPr>
        <w:t xml:space="preserve"> </w:t>
      </w:r>
      <w:r w:rsidRPr="00216574">
        <w:rPr>
          <w:lang w:val="el-GR"/>
        </w:rPr>
        <w:t>ελληνικά). • Κάθε συσκευασία του 1</w:t>
      </w:r>
      <w:proofErr w:type="spellStart"/>
      <w:r>
        <w:t>lt</w:t>
      </w:r>
      <w:proofErr w:type="spellEnd"/>
      <w:r w:rsidRPr="00216574">
        <w:rPr>
          <w:lang w:val="el-GR"/>
        </w:rPr>
        <w:t xml:space="preserve"> να συνοδεύεται και από αντλία για χρήση εκτός </w:t>
      </w:r>
      <w:r>
        <w:t>dispenser</w:t>
      </w:r>
      <w:r>
        <w:rPr>
          <w:lang w:val="el-GR"/>
        </w:rPr>
        <w:t>.</w:t>
      </w:r>
    </w:p>
    <w:p w:rsidR="00216574" w:rsidRPr="008C714C" w:rsidRDefault="008C714C" w:rsidP="00E9496E">
      <w:pPr>
        <w:pStyle w:val="a3"/>
        <w:numPr>
          <w:ilvl w:val="0"/>
          <w:numId w:val="1"/>
        </w:numPr>
        <w:rPr>
          <w:b/>
          <w:u w:val="single"/>
          <w:lang w:val="el-GR"/>
        </w:rPr>
      </w:pPr>
      <w:r>
        <w:rPr>
          <w:b/>
          <w:u w:val="single"/>
          <w:lang w:val="el-GR"/>
        </w:rPr>
        <w:t xml:space="preserve">ΣΦΟΥΓΓΑΡΙΑ  ΝΑΫΛΟΝ (ΜΠΑΝΙΟΥ) </w:t>
      </w:r>
      <w:proofErr w:type="spellStart"/>
      <w:r>
        <w:rPr>
          <w:b/>
          <w:u w:val="single"/>
          <w:lang w:val="el-GR"/>
        </w:rPr>
        <w:t>Νο</w:t>
      </w:r>
      <w:proofErr w:type="spellEnd"/>
      <w:r>
        <w:rPr>
          <w:b/>
          <w:u w:val="single"/>
          <w:lang w:val="el-GR"/>
        </w:rPr>
        <w:t xml:space="preserve"> 12</w:t>
      </w:r>
      <w:r w:rsidRPr="008C714C">
        <w:rPr>
          <w:b/>
          <w:u w:val="single"/>
          <w:lang w:val="el-GR"/>
        </w:rPr>
        <w:t>:</w:t>
      </w:r>
      <w:r w:rsidRPr="008C714C">
        <w:rPr>
          <w:lang w:val="el-GR"/>
        </w:rPr>
        <w:t xml:space="preserve"> </w:t>
      </w:r>
      <w:r w:rsidRPr="008C714C">
        <w:rPr>
          <w:sz w:val="24"/>
          <w:lang w:val="el-GR"/>
        </w:rPr>
        <w:t>Σφουγγάρια</w:t>
      </w:r>
      <w:r w:rsidRPr="008C714C">
        <w:rPr>
          <w:spacing w:val="1"/>
          <w:sz w:val="24"/>
          <w:lang w:val="el-GR"/>
        </w:rPr>
        <w:t xml:space="preserve"> </w:t>
      </w:r>
      <w:r w:rsidRPr="008C714C">
        <w:rPr>
          <w:sz w:val="24"/>
          <w:lang w:val="el-GR"/>
        </w:rPr>
        <w:t>µ</w:t>
      </w:r>
      <w:proofErr w:type="spellStart"/>
      <w:r w:rsidRPr="008C714C">
        <w:rPr>
          <w:sz w:val="24"/>
          <w:lang w:val="el-GR"/>
        </w:rPr>
        <w:t>πάνιου</w:t>
      </w:r>
      <w:proofErr w:type="spellEnd"/>
      <w:r w:rsidRPr="008C714C">
        <w:rPr>
          <w:spacing w:val="1"/>
          <w:sz w:val="24"/>
          <w:lang w:val="el-GR"/>
        </w:rPr>
        <w:t xml:space="preserve"> </w:t>
      </w:r>
      <w:proofErr w:type="spellStart"/>
      <w:r w:rsidRPr="008C714C">
        <w:rPr>
          <w:sz w:val="24"/>
          <w:lang w:val="el-GR"/>
        </w:rPr>
        <w:t>ατοµικά</w:t>
      </w:r>
      <w:proofErr w:type="spellEnd"/>
      <w:r w:rsidRPr="008C714C">
        <w:rPr>
          <w:spacing w:val="1"/>
          <w:sz w:val="24"/>
          <w:lang w:val="el-GR"/>
        </w:rPr>
        <w:t xml:space="preserve"> </w:t>
      </w:r>
      <w:r w:rsidRPr="008C714C">
        <w:rPr>
          <w:sz w:val="24"/>
          <w:lang w:val="el-GR"/>
        </w:rPr>
        <w:t>διπλής</w:t>
      </w:r>
      <w:r w:rsidRPr="008C714C">
        <w:rPr>
          <w:spacing w:val="1"/>
          <w:sz w:val="24"/>
          <w:lang w:val="el-GR"/>
        </w:rPr>
        <w:t xml:space="preserve"> </w:t>
      </w:r>
      <w:r w:rsidRPr="008C714C">
        <w:rPr>
          <w:sz w:val="24"/>
          <w:lang w:val="el-GR"/>
        </w:rPr>
        <w:t>όψης</w:t>
      </w:r>
      <w:r w:rsidRPr="008C714C">
        <w:rPr>
          <w:spacing w:val="1"/>
          <w:sz w:val="24"/>
          <w:lang w:val="el-GR"/>
        </w:rPr>
        <w:t xml:space="preserve"> </w:t>
      </w:r>
      <w:r w:rsidRPr="008C714C">
        <w:rPr>
          <w:sz w:val="24"/>
          <w:lang w:val="el-GR"/>
        </w:rPr>
        <w:t>(σκληρό</w:t>
      </w:r>
      <w:r w:rsidRPr="008C714C">
        <w:rPr>
          <w:spacing w:val="1"/>
          <w:sz w:val="24"/>
          <w:lang w:val="el-GR"/>
        </w:rPr>
        <w:t xml:space="preserve"> </w:t>
      </w:r>
      <w:r w:rsidRPr="008C714C">
        <w:rPr>
          <w:sz w:val="24"/>
          <w:lang w:val="el-GR"/>
        </w:rPr>
        <w:t>-</w:t>
      </w:r>
      <w:r w:rsidRPr="008C714C">
        <w:rPr>
          <w:spacing w:val="55"/>
          <w:sz w:val="24"/>
          <w:lang w:val="el-GR"/>
        </w:rPr>
        <w:t xml:space="preserve"> </w:t>
      </w:r>
      <w:r w:rsidRPr="008C714C">
        <w:rPr>
          <w:sz w:val="24"/>
          <w:lang w:val="el-GR"/>
        </w:rPr>
        <w:t>µ</w:t>
      </w:r>
      <w:proofErr w:type="spellStart"/>
      <w:r w:rsidRPr="008C714C">
        <w:rPr>
          <w:sz w:val="24"/>
          <w:lang w:val="el-GR"/>
        </w:rPr>
        <w:t>αλακό</w:t>
      </w:r>
      <w:proofErr w:type="spellEnd"/>
      <w:r w:rsidRPr="008C714C">
        <w:rPr>
          <w:sz w:val="24"/>
          <w:lang w:val="el-GR"/>
        </w:rPr>
        <w:t>)</w:t>
      </w:r>
      <w:r w:rsidRPr="008C714C">
        <w:rPr>
          <w:spacing w:val="-52"/>
          <w:sz w:val="24"/>
          <w:lang w:val="el-GR"/>
        </w:rPr>
        <w:t xml:space="preserve"> </w:t>
      </w:r>
      <w:r w:rsidRPr="008C714C">
        <w:rPr>
          <w:sz w:val="24"/>
          <w:lang w:val="el-GR"/>
        </w:rPr>
        <w:t>15Χ9Χ4,5</w:t>
      </w:r>
      <w:r>
        <w:rPr>
          <w:sz w:val="24"/>
        </w:rPr>
        <w:t>cm</w:t>
      </w:r>
      <w:r w:rsidRPr="008C714C">
        <w:rPr>
          <w:sz w:val="24"/>
          <w:lang w:val="el-GR"/>
        </w:rPr>
        <w:t>, µε</w:t>
      </w:r>
      <w:r w:rsidRPr="008C714C">
        <w:rPr>
          <w:spacing w:val="1"/>
          <w:sz w:val="24"/>
          <w:lang w:val="el-GR"/>
        </w:rPr>
        <w:t xml:space="preserve"> </w:t>
      </w:r>
      <w:r w:rsidRPr="008C714C">
        <w:rPr>
          <w:sz w:val="24"/>
          <w:lang w:val="el-GR"/>
        </w:rPr>
        <w:t>ανοικτούς</w:t>
      </w:r>
      <w:r w:rsidRPr="008C714C">
        <w:rPr>
          <w:spacing w:val="-1"/>
          <w:sz w:val="24"/>
          <w:lang w:val="el-GR"/>
        </w:rPr>
        <w:t xml:space="preserve"> </w:t>
      </w:r>
      <w:r w:rsidRPr="008C714C">
        <w:rPr>
          <w:sz w:val="24"/>
          <w:lang w:val="el-GR"/>
        </w:rPr>
        <w:t>πόρους αντιβακτηριδιακό,</w:t>
      </w:r>
      <w:r w:rsidRPr="008C714C">
        <w:rPr>
          <w:spacing w:val="1"/>
          <w:sz w:val="24"/>
          <w:lang w:val="el-GR"/>
        </w:rPr>
        <w:t xml:space="preserve"> </w:t>
      </w:r>
      <w:r w:rsidRPr="008C714C">
        <w:rPr>
          <w:sz w:val="24"/>
          <w:lang w:val="el-GR"/>
        </w:rPr>
        <w:t>από</w:t>
      </w:r>
      <w:r w:rsidRPr="008C714C">
        <w:rPr>
          <w:spacing w:val="4"/>
          <w:sz w:val="24"/>
          <w:lang w:val="el-GR"/>
        </w:rPr>
        <w:t xml:space="preserve"> </w:t>
      </w:r>
      <w:proofErr w:type="spellStart"/>
      <w:r w:rsidRPr="008C714C">
        <w:rPr>
          <w:sz w:val="24"/>
          <w:lang w:val="el-GR"/>
        </w:rPr>
        <w:t>πολυαιθέρα</w:t>
      </w:r>
      <w:proofErr w:type="spellEnd"/>
      <w:r w:rsidRPr="008C714C">
        <w:rPr>
          <w:sz w:val="24"/>
          <w:lang w:val="el-GR"/>
        </w:rPr>
        <w:t>.</w:t>
      </w:r>
    </w:p>
    <w:p w:rsidR="008C714C" w:rsidRPr="008C714C" w:rsidRDefault="008C714C" w:rsidP="00E9496E">
      <w:pPr>
        <w:pStyle w:val="a3"/>
        <w:numPr>
          <w:ilvl w:val="0"/>
          <w:numId w:val="1"/>
        </w:numPr>
        <w:rPr>
          <w:b/>
          <w:u w:val="single"/>
          <w:lang w:val="el-GR"/>
        </w:rPr>
      </w:pPr>
      <w:r>
        <w:rPr>
          <w:b/>
          <w:u w:val="single"/>
          <w:lang w:val="el-GR"/>
        </w:rPr>
        <w:lastRenderedPageBreak/>
        <w:t>ΣΚΟΥΠΕΣ ΝΑΫΛΟΝ</w:t>
      </w:r>
      <w:r w:rsidRPr="008C714C">
        <w:rPr>
          <w:b/>
          <w:u w:val="single"/>
          <w:lang w:val="el-GR"/>
        </w:rPr>
        <w:t>:</w:t>
      </w:r>
      <w:r w:rsidRPr="008C714C">
        <w:rPr>
          <w:lang w:val="el-GR"/>
        </w:rPr>
        <w:t xml:space="preserve"> Σκούπες </w:t>
      </w:r>
      <w:proofErr w:type="spellStart"/>
      <w:r w:rsidRPr="008C714C">
        <w:rPr>
          <w:lang w:val="el-GR"/>
        </w:rPr>
        <w:t>νάυλον</w:t>
      </w:r>
      <w:proofErr w:type="spellEnd"/>
      <w:r w:rsidRPr="008C714C">
        <w:rPr>
          <w:lang w:val="el-GR"/>
        </w:rPr>
        <w:t xml:space="preserve"> 30</w:t>
      </w:r>
      <w:r>
        <w:t>cm</w:t>
      </w:r>
      <w:r w:rsidRPr="008C714C">
        <w:rPr>
          <w:lang w:val="el-GR"/>
        </w:rPr>
        <w:t xml:space="preserve">, για </w:t>
      </w:r>
      <w:proofErr w:type="spellStart"/>
      <w:r w:rsidRPr="008C714C">
        <w:rPr>
          <w:lang w:val="el-GR"/>
        </w:rPr>
        <w:t>επαγγελµατική</w:t>
      </w:r>
      <w:proofErr w:type="spellEnd"/>
      <w:r w:rsidRPr="008C714C">
        <w:rPr>
          <w:lang w:val="el-GR"/>
        </w:rPr>
        <w:t xml:space="preserve"> χρήση, από πλαστική ύλη υψηλής</w:t>
      </w:r>
      <w:r w:rsidRPr="008C714C">
        <w:rPr>
          <w:spacing w:val="1"/>
          <w:lang w:val="el-GR"/>
        </w:rPr>
        <w:t xml:space="preserve"> </w:t>
      </w:r>
      <w:r w:rsidRPr="008C714C">
        <w:rPr>
          <w:lang w:val="el-GR"/>
        </w:rPr>
        <w:t xml:space="preserve">αντοχής, µε ανθεκτικές </w:t>
      </w:r>
      <w:proofErr w:type="spellStart"/>
      <w:r w:rsidRPr="008C714C">
        <w:rPr>
          <w:lang w:val="el-GR"/>
        </w:rPr>
        <w:t>πλαστικοποιηµένες</w:t>
      </w:r>
      <w:proofErr w:type="spellEnd"/>
      <w:r w:rsidRPr="008C714C">
        <w:rPr>
          <w:lang w:val="el-GR"/>
        </w:rPr>
        <w:t xml:space="preserve"> πυκνές τρίχες (σειρές 6-7), να µη µ</w:t>
      </w:r>
      <w:proofErr w:type="spellStart"/>
      <w:r w:rsidRPr="008C714C">
        <w:rPr>
          <w:lang w:val="el-GR"/>
        </w:rPr>
        <w:t>αδάει</w:t>
      </w:r>
      <w:proofErr w:type="spellEnd"/>
      <w:r w:rsidRPr="008C714C">
        <w:rPr>
          <w:lang w:val="el-GR"/>
        </w:rPr>
        <w:t xml:space="preserve"> και να σκουπίζει </w:t>
      </w:r>
      <w:proofErr w:type="spellStart"/>
      <w:r w:rsidRPr="008C714C">
        <w:rPr>
          <w:lang w:val="el-GR"/>
        </w:rPr>
        <w:t>οµοιόµορφα</w:t>
      </w:r>
      <w:proofErr w:type="spellEnd"/>
      <w:r w:rsidRPr="008C714C">
        <w:rPr>
          <w:lang w:val="el-GR"/>
        </w:rPr>
        <w:t xml:space="preserve"> χωρίς</w:t>
      </w:r>
      <w:r w:rsidRPr="008C714C">
        <w:rPr>
          <w:spacing w:val="1"/>
          <w:lang w:val="el-GR"/>
        </w:rPr>
        <w:t xml:space="preserve"> </w:t>
      </w:r>
      <w:r w:rsidRPr="008C714C">
        <w:rPr>
          <w:lang w:val="el-GR"/>
        </w:rPr>
        <w:t>να</w:t>
      </w:r>
      <w:r w:rsidRPr="008C714C">
        <w:rPr>
          <w:spacing w:val="-1"/>
          <w:lang w:val="el-GR"/>
        </w:rPr>
        <w:t xml:space="preserve"> </w:t>
      </w:r>
      <w:r w:rsidRPr="008C714C">
        <w:rPr>
          <w:lang w:val="el-GR"/>
        </w:rPr>
        <w:t>αφήνει ίχνη.</w:t>
      </w:r>
    </w:p>
    <w:p w:rsidR="008C714C" w:rsidRPr="008C714C" w:rsidRDefault="008C714C" w:rsidP="00E9496E">
      <w:pPr>
        <w:pStyle w:val="a3"/>
        <w:numPr>
          <w:ilvl w:val="0"/>
          <w:numId w:val="1"/>
        </w:numPr>
        <w:rPr>
          <w:b/>
          <w:u w:val="single"/>
          <w:lang w:val="el-GR"/>
        </w:rPr>
      </w:pPr>
      <w:r>
        <w:rPr>
          <w:b/>
          <w:u w:val="single"/>
          <w:lang w:val="el-GR"/>
        </w:rPr>
        <w:t>ΣΦΟΥΓΓΑΡΙΣΤΡΑ ΒΙΔΩΤΗ</w:t>
      </w:r>
      <w:r w:rsidRPr="008C714C">
        <w:rPr>
          <w:b/>
          <w:u w:val="single"/>
          <w:lang w:val="el-GR"/>
        </w:rPr>
        <w:t>:</w:t>
      </w:r>
      <w:r w:rsidRPr="008C714C">
        <w:rPr>
          <w:lang w:val="el-GR"/>
        </w:rPr>
        <w:t xml:space="preserve"> </w:t>
      </w:r>
      <w:r w:rsidRPr="008C714C">
        <w:rPr>
          <w:sz w:val="24"/>
          <w:lang w:val="el-GR"/>
        </w:rPr>
        <w:t>Σφουγγαρίστρα</w:t>
      </w:r>
      <w:r w:rsidRPr="008C714C">
        <w:rPr>
          <w:spacing w:val="34"/>
          <w:sz w:val="24"/>
          <w:lang w:val="el-GR"/>
        </w:rPr>
        <w:t xml:space="preserve"> </w:t>
      </w:r>
      <w:r w:rsidRPr="008C714C">
        <w:rPr>
          <w:sz w:val="24"/>
          <w:lang w:val="el-GR"/>
        </w:rPr>
        <w:t>τύπου</w:t>
      </w:r>
      <w:r w:rsidRPr="008C714C">
        <w:rPr>
          <w:spacing w:val="34"/>
          <w:sz w:val="24"/>
          <w:lang w:val="el-GR"/>
        </w:rPr>
        <w:t xml:space="preserve"> </w:t>
      </w:r>
      <w:proofErr w:type="spellStart"/>
      <w:r>
        <w:rPr>
          <w:sz w:val="24"/>
        </w:rPr>
        <w:t>wettex</w:t>
      </w:r>
      <w:proofErr w:type="spellEnd"/>
      <w:r w:rsidRPr="008C714C">
        <w:rPr>
          <w:sz w:val="24"/>
          <w:lang w:val="el-GR"/>
        </w:rPr>
        <w:t>,</w:t>
      </w:r>
      <w:r w:rsidRPr="008C714C">
        <w:rPr>
          <w:spacing w:val="33"/>
          <w:sz w:val="24"/>
          <w:lang w:val="el-GR"/>
        </w:rPr>
        <w:t xml:space="preserve"> </w:t>
      </w:r>
      <w:r w:rsidRPr="008C714C">
        <w:rPr>
          <w:sz w:val="24"/>
          <w:lang w:val="el-GR"/>
        </w:rPr>
        <w:t>µε</w:t>
      </w:r>
      <w:r w:rsidRPr="008C714C">
        <w:rPr>
          <w:spacing w:val="34"/>
          <w:sz w:val="24"/>
          <w:lang w:val="el-GR"/>
        </w:rPr>
        <w:t xml:space="preserve"> </w:t>
      </w:r>
      <w:r w:rsidRPr="008C714C">
        <w:rPr>
          <w:sz w:val="24"/>
          <w:lang w:val="el-GR"/>
        </w:rPr>
        <w:t>αντοχή</w:t>
      </w:r>
      <w:r w:rsidRPr="008C714C">
        <w:rPr>
          <w:spacing w:val="34"/>
          <w:sz w:val="24"/>
          <w:lang w:val="el-GR"/>
        </w:rPr>
        <w:t xml:space="preserve"> </w:t>
      </w:r>
      <w:r w:rsidRPr="008C714C">
        <w:rPr>
          <w:sz w:val="24"/>
          <w:lang w:val="el-GR"/>
        </w:rPr>
        <w:t>στα</w:t>
      </w:r>
      <w:r w:rsidRPr="008C714C">
        <w:rPr>
          <w:spacing w:val="33"/>
          <w:sz w:val="24"/>
          <w:lang w:val="el-GR"/>
        </w:rPr>
        <w:t xml:space="preserve"> </w:t>
      </w:r>
      <w:r w:rsidRPr="008C714C">
        <w:rPr>
          <w:sz w:val="24"/>
          <w:lang w:val="el-GR"/>
        </w:rPr>
        <w:t>αλκαλικά</w:t>
      </w:r>
      <w:r w:rsidRPr="008C714C">
        <w:rPr>
          <w:spacing w:val="34"/>
          <w:sz w:val="24"/>
          <w:lang w:val="el-GR"/>
        </w:rPr>
        <w:t xml:space="preserve"> </w:t>
      </w:r>
      <w:r w:rsidRPr="008C714C">
        <w:rPr>
          <w:sz w:val="24"/>
          <w:lang w:val="el-GR"/>
        </w:rPr>
        <w:t>και</w:t>
      </w:r>
      <w:r w:rsidRPr="008C714C">
        <w:rPr>
          <w:spacing w:val="34"/>
          <w:sz w:val="24"/>
          <w:lang w:val="el-GR"/>
        </w:rPr>
        <w:t xml:space="preserve"> </w:t>
      </w:r>
      <w:r w:rsidRPr="008C714C">
        <w:rPr>
          <w:sz w:val="24"/>
          <w:lang w:val="el-GR"/>
        </w:rPr>
        <w:t>όξινα</w:t>
      </w:r>
      <w:r w:rsidRPr="008C714C">
        <w:rPr>
          <w:spacing w:val="-51"/>
          <w:sz w:val="24"/>
          <w:lang w:val="el-GR"/>
        </w:rPr>
        <w:t xml:space="preserve"> </w:t>
      </w:r>
      <w:r w:rsidRPr="008C714C">
        <w:rPr>
          <w:sz w:val="24"/>
          <w:lang w:val="el-GR"/>
        </w:rPr>
        <w:t>καθαριστικά.</w:t>
      </w:r>
      <w:r w:rsidRPr="008C714C">
        <w:rPr>
          <w:spacing w:val="-2"/>
          <w:sz w:val="24"/>
          <w:lang w:val="el-GR"/>
        </w:rPr>
        <w:t xml:space="preserve"> </w:t>
      </w:r>
      <w:r w:rsidRPr="008C714C">
        <w:rPr>
          <w:sz w:val="24"/>
          <w:lang w:val="el-GR"/>
        </w:rPr>
        <w:t>Να</w:t>
      </w:r>
      <w:r w:rsidRPr="008C714C">
        <w:rPr>
          <w:spacing w:val="1"/>
          <w:sz w:val="24"/>
          <w:lang w:val="el-GR"/>
        </w:rPr>
        <w:t xml:space="preserve"> </w:t>
      </w:r>
      <w:r w:rsidRPr="008C714C">
        <w:rPr>
          <w:sz w:val="24"/>
          <w:lang w:val="el-GR"/>
        </w:rPr>
        <w:t>µην αφήνει</w:t>
      </w:r>
      <w:r w:rsidRPr="008C714C">
        <w:rPr>
          <w:spacing w:val="-2"/>
          <w:sz w:val="24"/>
          <w:lang w:val="el-GR"/>
        </w:rPr>
        <w:t xml:space="preserve"> </w:t>
      </w:r>
      <w:r w:rsidRPr="008C714C">
        <w:rPr>
          <w:sz w:val="24"/>
          <w:lang w:val="el-GR"/>
        </w:rPr>
        <w:t>χνούδια κατά τη χρήση</w:t>
      </w:r>
      <w:r w:rsidRPr="008C714C">
        <w:rPr>
          <w:spacing w:val="1"/>
          <w:sz w:val="24"/>
          <w:lang w:val="el-GR"/>
        </w:rPr>
        <w:t xml:space="preserve"> </w:t>
      </w:r>
      <w:r w:rsidRPr="008C714C">
        <w:rPr>
          <w:sz w:val="24"/>
          <w:lang w:val="el-GR"/>
        </w:rPr>
        <w:t>της</w:t>
      </w:r>
      <w:r w:rsidRPr="008C714C">
        <w:rPr>
          <w:spacing w:val="-3"/>
          <w:sz w:val="24"/>
          <w:lang w:val="el-GR"/>
        </w:rPr>
        <w:t xml:space="preserve"> </w:t>
      </w:r>
      <w:r w:rsidRPr="008C714C">
        <w:rPr>
          <w:sz w:val="24"/>
          <w:lang w:val="el-GR"/>
        </w:rPr>
        <w:t>και</w:t>
      </w:r>
      <w:r w:rsidRPr="008C714C">
        <w:rPr>
          <w:spacing w:val="-2"/>
          <w:sz w:val="24"/>
          <w:lang w:val="el-GR"/>
        </w:rPr>
        <w:t xml:space="preserve"> </w:t>
      </w:r>
      <w:r w:rsidRPr="008C714C">
        <w:rPr>
          <w:sz w:val="24"/>
          <w:lang w:val="el-GR"/>
        </w:rPr>
        <w:t>να</w:t>
      </w:r>
      <w:r w:rsidRPr="008C714C">
        <w:rPr>
          <w:spacing w:val="-2"/>
          <w:sz w:val="24"/>
          <w:lang w:val="el-GR"/>
        </w:rPr>
        <w:t xml:space="preserve"> </w:t>
      </w:r>
      <w:r w:rsidRPr="008C714C">
        <w:rPr>
          <w:sz w:val="24"/>
          <w:lang w:val="el-GR"/>
        </w:rPr>
        <w:t>έχει</w:t>
      </w:r>
      <w:r w:rsidRPr="008C714C">
        <w:rPr>
          <w:spacing w:val="-2"/>
          <w:sz w:val="24"/>
          <w:lang w:val="el-GR"/>
        </w:rPr>
        <w:t xml:space="preserve"> </w:t>
      </w:r>
      <w:r w:rsidRPr="008C714C">
        <w:rPr>
          <w:sz w:val="24"/>
          <w:lang w:val="el-GR"/>
        </w:rPr>
        <w:t>µ</w:t>
      </w:r>
      <w:proofErr w:type="spellStart"/>
      <w:r w:rsidRPr="008C714C">
        <w:rPr>
          <w:sz w:val="24"/>
          <w:lang w:val="el-GR"/>
        </w:rPr>
        <w:t>εγάλη</w:t>
      </w:r>
      <w:proofErr w:type="spellEnd"/>
      <w:r w:rsidRPr="008C714C">
        <w:rPr>
          <w:spacing w:val="-1"/>
          <w:sz w:val="24"/>
          <w:lang w:val="el-GR"/>
        </w:rPr>
        <w:t xml:space="preserve"> </w:t>
      </w:r>
      <w:r w:rsidRPr="008C714C">
        <w:rPr>
          <w:sz w:val="24"/>
          <w:lang w:val="el-GR"/>
        </w:rPr>
        <w:t>απορροφητικότητα.</w:t>
      </w:r>
    </w:p>
    <w:p w:rsidR="008C714C" w:rsidRPr="00810343" w:rsidRDefault="008C714C" w:rsidP="00E9496E">
      <w:pPr>
        <w:pStyle w:val="a3"/>
        <w:numPr>
          <w:ilvl w:val="0"/>
          <w:numId w:val="1"/>
        </w:numPr>
        <w:rPr>
          <w:b/>
          <w:u w:val="single"/>
          <w:lang w:val="el-GR"/>
        </w:rPr>
      </w:pPr>
      <w:r w:rsidRPr="008C714C">
        <w:rPr>
          <w:b/>
          <w:u w:val="single"/>
          <w:lang w:val="el-GR"/>
        </w:rPr>
        <w:t>ΚΟΝΤΑΡΙ ΣΦΟΥΓΓΑΡΙΣΤΡΑΣ ΑΛΟΥΜΙΝΙΟΥ ΓΙΑ ΡΑΦΤΕΣ ΜΑΠΕΣ +-1,30</w:t>
      </w:r>
      <w:r w:rsidRPr="008C714C">
        <w:rPr>
          <w:b/>
          <w:u w:val="single"/>
        </w:rPr>
        <w:t>CM</w:t>
      </w:r>
      <w:r w:rsidRPr="008C714C">
        <w:rPr>
          <w:lang w:val="el-GR"/>
        </w:rPr>
        <w:t xml:space="preserve">: </w:t>
      </w:r>
      <w:r w:rsidR="00810343" w:rsidRPr="00810343">
        <w:rPr>
          <w:w w:val="105"/>
          <w:lang w:val="el-GR"/>
        </w:rPr>
        <w:t>Κοντάρι</w:t>
      </w:r>
      <w:r w:rsidR="00810343" w:rsidRPr="00810343">
        <w:rPr>
          <w:spacing w:val="1"/>
          <w:w w:val="105"/>
          <w:lang w:val="el-GR"/>
        </w:rPr>
        <w:t xml:space="preserve"> </w:t>
      </w:r>
      <w:r w:rsidR="00810343" w:rsidRPr="00810343">
        <w:rPr>
          <w:w w:val="105"/>
          <w:lang w:val="el-GR"/>
        </w:rPr>
        <w:t>σφουγγαρίστρας</w:t>
      </w:r>
      <w:r w:rsidR="00810343" w:rsidRPr="00810343">
        <w:rPr>
          <w:spacing w:val="1"/>
          <w:w w:val="105"/>
          <w:lang w:val="el-GR"/>
        </w:rPr>
        <w:t xml:space="preserve"> </w:t>
      </w:r>
      <w:r w:rsidR="00810343" w:rsidRPr="00810343">
        <w:rPr>
          <w:w w:val="105"/>
          <w:lang w:val="el-GR"/>
        </w:rPr>
        <w:t>αλουμινίου,</w:t>
      </w:r>
      <w:r w:rsidR="00810343" w:rsidRPr="00810343">
        <w:rPr>
          <w:spacing w:val="1"/>
          <w:w w:val="105"/>
          <w:lang w:val="el-GR"/>
        </w:rPr>
        <w:t xml:space="preserve"> </w:t>
      </w:r>
      <w:r w:rsidR="00810343" w:rsidRPr="00810343">
        <w:rPr>
          <w:w w:val="105"/>
          <w:lang w:val="el-GR"/>
        </w:rPr>
        <w:t>μήκος</w:t>
      </w:r>
      <w:r w:rsidR="00810343" w:rsidRPr="00810343">
        <w:rPr>
          <w:spacing w:val="1"/>
          <w:w w:val="105"/>
          <w:lang w:val="el-GR"/>
        </w:rPr>
        <w:t xml:space="preserve"> </w:t>
      </w:r>
      <w:r w:rsidR="00810343" w:rsidRPr="00810343">
        <w:rPr>
          <w:w w:val="105"/>
          <w:lang w:val="el-GR"/>
        </w:rPr>
        <w:t>130</w:t>
      </w:r>
      <w:r w:rsidR="00810343" w:rsidRPr="00810343">
        <w:rPr>
          <w:w w:val="105"/>
        </w:rPr>
        <w:t>cm</w:t>
      </w:r>
      <w:r w:rsidR="00810343" w:rsidRPr="00810343">
        <w:rPr>
          <w:spacing w:val="1"/>
          <w:w w:val="105"/>
          <w:lang w:val="el-GR"/>
        </w:rPr>
        <w:t xml:space="preserve"> </w:t>
      </w:r>
      <w:r w:rsidR="00810343" w:rsidRPr="00810343">
        <w:rPr>
          <w:w w:val="105"/>
          <w:lang w:val="el-GR"/>
        </w:rPr>
        <w:t>περίπου,</w:t>
      </w:r>
      <w:r w:rsidR="00810343" w:rsidRPr="00810343">
        <w:rPr>
          <w:spacing w:val="1"/>
          <w:w w:val="105"/>
          <w:lang w:val="el-GR"/>
        </w:rPr>
        <w:t xml:space="preserve"> </w:t>
      </w:r>
      <w:r w:rsidR="00810343" w:rsidRPr="00810343">
        <w:rPr>
          <w:w w:val="105"/>
          <w:lang w:val="el-GR"/>
        </w:rPr>
        <w:t>που</w:t>
      </w:r>
      <w:r w:rsidR="00810343" w:rsidRPr="00810343">
        <w:rPr>
          <w:spacing w:val="1"/>
          <w:w w:val="105"/>
          <w:lang w:val="el-GR"/>
        </w:rPr>
        <w:t xml:space="preserve"> </w:t>
      </w:r>
      <w:r w:rsidR="00810343" w:rsidRPr="00810343">
        <w:rPr>
          <w:w w:val="105"/>
          <w:lang w:val="el-GR"/>
        </w:rPr>
        <w:t>να</w:t>
      </w:r>
      <w:r w:rsidR="00810343" w:rsidRPr="00810343">
        <w:rPr>
          <w:spacing w:val="1"/>
          <w:w w:val="105"/>
          <w:lang w:val="el-GR"/>
        </w:rPr>
        <w:t xml:space="preserve"> </w:t>
      </w:r>
      <w:r w:rsidR="00810343" w:rsidRPr="00810343">
        <w:rPr>
          <w:w w:val="105"/>
          <w:lang w:val="el-GR"/>
        </w:rPr>
        <w:t>προσαρμόζεται</w:t>
      </w:r>
      <w:r w:rsidR="00810343" w:rsidRPr="00810343">
        <w:rPr>
          <w:spacing w:val="1"/>
          <w:w w:val="105"/>
          <w:lang w:val="el-GR"/>
        </w:rPr>
        <w:t xml:space="preserve"> </w:t>
      </w:r>
      <w:r w:rsidR="00810343" w:rsidRPr="00810343">
        <w:rPr>
          <w:w w:val="105"/>
          <w:lang w:val="el-GR"/>
        </w:rPr>
        <w:t>στην</w:t>
      </w:r>
      <w:r w:rsidR="00810343" w:rsidRPr="00810343">
        <w:rPr>
          <w:spacing w:val="1"/>
          <w:w w:val="105"/>
          <w:lang w:val="el-GR"/>
        </w:rPr>
        <w:t xml:space="preserve"> </w:t>
      </w:r>
      <w:r w:rsidR="00810343" w:rsidRPr="00810343">
        <w:rPr>
          <w:w w:val="105"/>
          <w:lang w:val="el-GR"/>
        </w:rPr>
        <w:t>επιλεγόμενη</w:t>
      </w:r>
      <w:r w:rsidR="00810343" w:rsidRPr="00810343">
        <w:rPr>
          <w:spacing w:val="1"/>
          <w:w w:val="105"/>
          <w:lang w:val="el-GR"/>
        </w:rPr>
        <w:t xml:space="preserve"> </w:t>
      </w:r>
      <w:r w:rsidR="00810343" w:rsidRPr="00810343">
        <w:rPr>
          <w:w w:val="105"/>
          <w:lang w:val="el-GR"/>
        </w:rPr>
        <w:t>κεφαλή-σφιγκτήρα</w:t>
      </w:r>
      <w:r w:rsidR="00810343" w:rsidRPr="00810343">
        <w:rPr>
          <w:spacing w:val="1"/>
          <w:w w:val="105"/>
          <w:lang w:val="el-GR"/>
        </w:rPr>
        <w:t xml:space="preserve"> </w:t>
      </w:r>
      <w:r w:rsidR="00810343" w:rsidRPr="00810343">
        <w:rPr>
          <w:w w:val="105"/>
          <w:lang w:val="el-GR"/>
        </w:rPr>
        <w:t>της  επαγγελματικής  σφουγγαρίστρας  με  αντιολισθητική  εργονομική</w:t>
      </w:r>
      <w:r w:rsidR="00810343" w:rsidRPr="00810343">
        <w:rPr>
          <w:spacing w:val="1"/>
          <w:w w:val="105"/>
          <w:lang w:val="el-GR"/>
        </w:rPr>
        <w:t xml:space="preserve"> </w:t>
      </w:r>
      <w:r w:rsidR="00810343" w:rsidRPr="00810343">
        <w:rPr>
          <w:w w:val="105"/>
          <w:lang w:val="el-GR"/>
        </w:rPr>
        <w:t>λαβή.</w:t>
      </w:r>
    </w:p>
    <w:p w:rsidR="008C714C" w:rsidRPr="008C714C" w:rsidRDefault="008C714C" w:rsidP="00E9496E">
      <w:pPr>
        <w:pStyle w:val="a3"/>
        <w:numPr>
          <w:ilvl w:val="0"/>
          <w:numId w:val="1"/>
        </w:numPr>
        <w:rPr>
          <w:b/>
          <w:u w:val="single"/>
          <w:lang w:val="el-GR"/>
        </w:rPr>
      </w:pPr>
      <w:r>
        <w:rPr>
          <w:b/>
          <w:u w:val="single"/>
          <w:lang w:val="el-GR"/>
        </w:rPr>
        <w:t>ΥΓΡΟ ΓΙΑ ΠΛΥΣΙΜΟ ΣΤΟ ΧΕΡΙ</w:t>
      </w:r>
      <w:r w:rsidRPr="008C714C">
        <w:rPr>
          <w:b/>
          <w:u w:val="single"/>
          <w:lang w:val="el-GR"/>
        </w:rPr>
        <w:t xml:space="preserve">: </w:t>
      </w:r>
      <w:r w:rsidRPr="008C714C">
        <w:rPr>
          <w:lang w:val="el-GR"/>
        </w:rPr>
        <w:t xml:space="preserve">Υγρό για </w:t>
      </w:r>
      <w:proofErr w:type="spellStart"/>
      <w:r w:rsidRPr="008C714C">
        <w:rPr>
          <w:lang w:val="el-GR"/>
        </w:rPr>
        <w:t>πλύσιµο</w:t>
      </w:r>
      <w:proofErr w:type="spellEnd"/>
      <w:r w:rsidRPr="008C714C">
        <w:rPr>
          <w:lang w:val="el-GR"/>
        </w:rPr>
        <w:t xml:space="preserve"> πιάτων στο χέρι. • Συσκευασία έως 13</w:t>
      </w:r>
      <w:proofErr w:type="spellStart"/>
      <w:r>
        <w:t>lt</w:t>
      </w:r>
      <w:proofErr w:type="spellEnd"/>
      <w:r w:rsidRPr="008C714C">
        <w:rPr>
          <w:lang w:val="el-GR"/>
        </w:rPr>
        <w:t xml:space="preserve">, µε </w:t>
      </w:r>
      <w:proofErr w:type="spellStart"/>
      <w:r w:rsidRPr="008C714C">
        <w:rPr>
          <w:lang w:val="el-GR"/>
        </w:rPr>
        <w:t>άρωµα</w:t>
      </w:r>
      <w:proofErr w:type="spellEnd"/>
      <w:r w:rsidRPr="008C714C">
        <w:rPr>
          <w:lang w:val="el-GR"/>
        </w:rPr>
        <w:t>. • Να έχει</w:t>
      </w:r>
      <w:r w:rsidRPr="008C714C">
        <w:rPr>
          <w:spacing w:val="1"/>
          <w:lang w:val="el-GR"/>
        </w:rPr>
        <w:t xml:space="preserve"> </w:t>
      </w:r>
      <w:r w:rsidRPr="008C714C">
        <w:rPr>
          <w:lang w:val="el-GR"/>
        </w:rPr>
        <w:t>ουδέτερο</w:t>
      </w:r>
      <w:r w:rsidRPr="008C714C">
        <w:rPr>
          <w:spacing w:val="1"/>
          <w:lang w:val="el-GR"/>
        </w:rPr>
        <w:t xml:space="preserve"> </w:t>
      </w:r>
      <w:r>
        <w:t>ph</w:t>
      </w:r>
      <w:r w:rsidRPr="008C714C">
        <w:rPr>
          <w:lang w:val="el-GR"/>
        </w:rPr>
        <w:t>. • Να είναι φιλικό</w:t>
      </w:r>
      <w:r w:rsidRPr="008C714C">
        <w:rPr>
          <w:spacing w:val="1"/>
          <w:lang w:val="el-GR"/>
        </w:rPr>
        <w:t xml:space="preserve"> </w:t>
      </w:r>
      <w:r w:rsidRPr="008C714C">
        <w:rPr>
          <w:lang w:val="el-GR"/>
        </w:rPr>
        <w:t>προς το περιβάλλον. • Να ξεπλένεται εύκολα και να µην αφήνει ίχνη. • Να διασπά τα</w:t>
      </w:r>
      <w:r w:rsidRPr="008C714C">
        <w:rPr>
          <w:spacing w:val="1"/>
          <w:lang w:val="el-GR"/>
        </w:rPr>
        <w:t xml:space="preserve"> </w:t>
      </w:r>
      <w:r w:rsidRPr="008C714C">
        <w:rPr>
          <w:lang w:val="el-GR"/>
        </w:rPr>
        <w:t xml:space="preserve">λίπη. • Να </w:t>
      </w:r>
      <w:proofErr w:type="spellStart"/>
      <w:r w:rsidRPr="008C714C">
        <w:rPr>
          <w:lang w:val="el-GR"/>
        </w:rPr>
        <w:t>καταπολεµά</w:t>
      </w:r>
      <w:proofErr w:type="spellEnd"/>
      <w:r w:rsidRPr="008C714C">
        <w:rPr>
          <w:lang w:val="el-GR"/>
        </w:rPr>
        <w:t xml:space="preserve"> τις δυσάρεστες </w:t>
      </w:r>
      <w:proofErr w:type="spellStart"/>
      <w:r w:rsidRPr="008C714C">
        <w:rPr>
          <w:lang w:val="el-GR"/>
        </w:rPr>
        <w:t>οσµές</w:t>
      </w:r>
      <w:proofErr w:type="spellEnd"/>
      <w:r w:rsidRPr="008C714C">
        <w:rPr>
          <w:lang w:val="el-GR"/>
        </w:rPr>
        <w:t xml:space="preserve">. • Να περιέχει </w:t>
      </w:r>
      <w:proofErr w:type="spellStart"/>
      <w:r w:rsidRPr="008C714C">
        <w:rPr>
          <w:lang w:val="el-GR"/>
        </w:rPr>
        <w:t>ανιονικές</w:t>
      </w:r>
      <w:proofErr w:type="spellEnd"/>
      <w:r w:rsidRPr="008C714C">
        <w:rPr>
          <w:lang w:val="el-GR"/>
        </w:rPr>
        <w:t xml:space="preserve"> </w:t>
      </w:r>
      <w:proofErr w:type="spellStart"/>
      <w:r w:rsidRPr="008C714C">
        <w:rPr>
          <w:lang w:val="el-GR"/>
        </w:rPr>
        <w:t>επιφανειοδραστικές</w:t>
      </w:r>
      <w:proofErr w:type="spellEnd"/>
      <w:r w:rsidRPr="008C714C">
        <w:rPr>
          <w:lang w:val="el-GR"/>
        </w:rPr>
        <w:t xml:space="preserve"> ουσίες 5-15% και µη ιονικές</w:t>
      </w:r>
      <w:r w:rsidRPr="008C714C">
        <w:rPr>
          <w:spacing w:val="1"/>
          <w:lang w:val="el-GR"/>
        </w:rPr>
        <w:t xml:space="preserve"> </w:t>
      </w:r>
      <w:proofErr w:type="spellStart"/>
      <w:r w:rsidRPr="008C714C">
        <w:rPr>
          <w:lang w:val="el-GR"/>
        </w:rPr>
        <w:t>επιφανειοδραστικές</w:t>
      </w:r>
      <w:proofErr w:type="spellEnd"/>
      <w:r w:rsidRPr="008C714C">
        <w:rPr>
          <w:lang w:val="el-GR"/>
        </w:rPr>
        <w:t xml:space="preserve"> ουσίες 15- 30%. • Να περιέχει γλυκερίνη για να είναι φιλικό προς το χρήστη.</w:t>
      </w:r>
    </w:p>
    <w:p w:rsidR="008C714C" w:rsidRDefault="008C714C" w:rsidP="008C714C">
      <w:pPr>
        <w:rPr>
          <w:lang w:val="el-GR"/>
        </w:rPr>
      </w:pPr>
    </w:p>
    <w:p w:rsidR="008C714C" w:rsidRDefault="008C714C" w:rsidP="008C714C">
      <w:pPr>
        <w:rPr>
          <w:lang w:val="el-GR"/>
        </w:rPr>
      </w:pPr>
    </w:p>
    <w:p w:rsidR="008C714C" w:rsidRDefault="008C714C" w:rsidP="008C714C">
      <w:pPr>
        <w:rPr>
          <w:lang w:val="el-GR"/>
        </w:rPr>
      </w:pPr>
    </w:p>
    <w:p w:rsidR="008C714C" w:rsidRDefault="008C714C" w:rsidP="008C714C">
      <w:pPr>
        <w:rPr>
          <w:lang w:val="el-GR"/>
        </w:rPr>
      </w:pPr>
    </w:p>
    <w:p w:rsidR="008C714C" w:rsidRPr="008C714C" w:rsidRDefault="008C714C" w:rsidP="008C714C">
      <w:pPr>
        <w:rPr>
          <w:b/>
          <w:u w:val="single"/>
          <w:lang w:val="el-GR"/>
        </w:rPr>
      </w:pPr>
    </w:p>
    <w:sectPr w:rsidR="008C714C" w:rsidRPr="008C714C" w:rsidSect="00DF36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930AC"/>
    <w:multiLevelType w:val="hybridMultilevel"/>
    <w:tmpl w:val="AB2E955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E9496E"/>
    <w:rsid w:val="00216574"/>
    <w:rsid w:val="00810343"/>
    <w:rsid w:val="008C714C"/>
    <w:rsid w:val="00DF3622"/>
    <w:rsid w:val="00E949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6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496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593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epagor</dc:creator>
  <cp:lastModifiedBy>epagor</cp:lastModifiedBy>
  <cp:revision>3</cp:revision>
  <dcterms:created xsi:type="dcterms:W3CDTF">2023-01-04T09:06:00Z</dcterms:created>
  <dcterms:modified xsi:type="dcterms:W3CDTF">2023-01-04T09:40:00Z</dcterms:modified>
</cp:coreProperties>
</file>