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CC" w:rsidRDefault="00EF0D93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</w:pPr>
      <w:r w:rsidRPr="003E4C2E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l-GR"/>
        </w:rPr>
        <w:t>ΤΕΧΝΙΚΕΣ ΠΡΟΔΙΑΓΡΑΦΕΣ ΤΜΗΜΑΤΟΣ  :</w:t>
      </w:r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 xml:space="preserve"> ΤΑΙΝΙΕΣ ΜΕΤΡΗΣΗΣ ΣΑΚΧΑΡΟΥ ΑΙΜΑΤΟΣ • Αρχή μεθόδου: ηλεκτροχημική. </w:t>
      </w:r>
    </w:p>
    <w:p w:rsidR="00835FCC" w:rsidRDefault="00EF0D93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</w:pPr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 xml:space="preserve">• Όγκος απαιτούμενουδείγματοςαίματος:≤5ml•Απαιτούμενοςχρόνοςένδειξηςμέτρησης≤30sec•Εύροςμετρήσεων:το ελάχιστο 20-500 </w:t>
      </w:r>
      <w:proofErr w:type="spellStart"/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mg</w:t>
      </w:r>
      <w:proofErr w:type="spellEnd"/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/</w:t>
      </w:r>
      <w:proofErr w:type="spellStart"/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dl</w:t>
      </w:r>
      <w:proofErr w:type="spellEnd"/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. • Ακρίβεια : ο συντελεστής συσχέτισης ( r ) να δίνει υψηλό βαθμό συσχέτισης των τιμών του μετρητή με εργαστηριακές τιμές αναφοράς, σε επίπεδο πιθανότητας≥95%.</w:t>
      </w:r>
    </w:p>
    <w:p w:rsidR="00835FCC" w:rsidRDefault="00EF0D93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</w:pPr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•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 xml:space="preserve"> </w:t>
      </w:r>
      <w:proofErr w:type="spellStart"/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Επαναληψιμότητα</w:t>
      </w:r>
      <w:proofErr w:type="spellEnd"/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: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 xml:space="preserve"> </w:t>
      </w:r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 xml:space="preserve">Ο συντελεστής μεταβλητότητας (cv) σε επαναληπτικές μετρήσεις στις ακραίες κλίμακες των τιμών της γλυκόζης αίματος του δείγματος ≤ 8 % • Αποφυγή διασποράς αίματος κατά τη διαδικασία. </w:t>
      </w:r>
    </w:p>
    <w:p w:rsidR="00835FCC" w:rsidRDefault="00EF0D93">
      <w:pPr>
        <w:rPr>
          <w:w w:val="105"/>
          <w:sz w:val="18"/>
        </w:rPr>
      </w:pPr>
      <w:r w:rsidRPr="003E4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>•Αποτελεσματική διαχείριση ανεπαρκούς δείγματος αίματος .Η μειοδότρια εταιρεία οφείλει να προμηθεύσει το Νοσοκομείο με 25-30 συσκευές μέτρησης σακχάρου αίματος συμβατές με τις αντίστοιχες ταινίες</w:t>
      </w:r>
      <w:r w:rsidRPr="00311D63">
        <w:rPr>
          <w:rFonts w:ascii="Arial" w:eastAsia="Times New Roman" w:hAnsi="Arial" w:cs="Arial"/>
          <w:i/>
          <w:iCs/>
          <w:color w:val="000000"/>
          <w:sz w:val="18"/>
          <w:szCs w:val="18"/>
          <w:lang w:eastAsia="el-GR"/>
        </w:rPr>
        <w:t xml:space="preserve"> </w:t>
      </w:r>
      <w:r>
        <w:rPr>
          <w:w w:val="105"/>
          <w:sz w:val="18"/>
        </w:rPr>
        <w:t xml:space="preserve">που θα προμηθεύσει. Οι εν λόγω συσκευές θα πρέπει να πληρούν τις ακόλουθες προδιαγραφές. ΤΕΧΝΙΚΕΣ ΠΡΟΔΙΑΓΡΑΦΕΣ ΜΕΤΡΗΤΗ ΣΑΚΧΑΡΟΥ ΑΙΜΑΤΟΣ: </w:t>
      </w:r>
    </w:p>
    <w:p w:rsidR="00835FCC" w:rsidRDefault="00EF0D93">
      <w:pPr>
        <w:rPr>
          <w:spacing w:val="40"/>
          <w:w w:val="110"/>
          <w:sz w:val="18"/>
        </w:rPr>
      </w:pPr>
      <w:r>
        <w:rPr>
          <w:w w:val="110"/>
          <w:sz w:val="18"/>
        </w:rPr>
        <w:t xml:space="preserve">• </w:t>
      </w:r>
      <w:r>
        <w:rPr>
          <w:w w:val="105"/>
          <w:sz w:val="18"/>
        </w:rPr>
        <w:t>Ο μετρητής να δείχνει όλα τα μηνύματά του στα ελληνικά.</w:t>
      </w:r>
      <w:r>
        <w:rPr>
          <w:spacing w:val="40"/>
          <w:w w:val="110"/>
          <w:sz w:val="18"/>
        </w:rPr>
        <w:t xml:space="preserve">  </w:t>
      </w:r>
    </w:p>
    <w:p w:rsidR="00835FCC" w:rsidRDefault="00EF0D93">
      <w:pPr>
        <w:rPr>
          <w:spacing w:val="26"/>
          <w:w w:val="110"/>
          <w:sz w:val="18"/>
        </w:rPr>
      </w:pPr>
      <w:r>
        <w:rPr>
          <w:w w:val="110"/>
          <w:sz w:val="18"/>
        </w:rPr>
        <w:t xml:space="preserve">• </w:t>
      </w:r>
      <w:r>
        <w:rPr>
          <w:w w:val="105"/>
          <w:sz w:val="18"/>
        </w:rPr>
        <w:t>Να έχουμε αποτελέσματα άμεσα.</w:t>
      </w:r>
      <w:r>
        <w:rPr>
          <w:spacing w:val="26"/>
          <w:w w:val="110"/>
          <w:sz w:val="18"/>
        </w:rPr>
        <w:t xml:space="preserve"> </w:t>
      </w:r>
    </w:p>
    <w:p w:rsidR="00835FCC" w:rsidRDefault="00EF0D93">
      <w:pPr>
        <w:rPr>
          <w:spacing w:val="26"/>
          <w:w w:val="110"/>
          <w:sz w:val="18"/>
        </w:rPr>
      </w:pPr>
      <w:r>
        <w:rPr>
          <w:w w:val="110"/>
          <w:sz w:val="18"/>
        </w:rPr>
        <w:t>•</w:t>
      </w:r>
      <w:r>
        <w:rPr>
          <w:spacing w:val="26"/>
          <w:w w:val="110"/>
          <w:sz w:val="18"/>
        </w:rPr>
        <w:t xml:space="preserve"> </w:t>
      </w:r>
      <w:r>
        <w:rPr>
          <w:w w:val="105"/>
          <w:sz w:val="18"/>
        </w:rPr>
        <w:t>Ο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μετρητής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να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χρειάζεται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μικρή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ποσότητα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αίματος.</w:t>
      </w:r>
      <w:r>
        <w:rPr>
          <w:spacing w:val="26"/>
          <w:w w:val="110"/>
          <w:sz w:val="18"/>
        </w:rPr>
        <w:t xml:space="preserve"> </w:t>
      </w:r>
    </w:p>
    <w:p w:rsidR="00835FCC" w:rsidRDefault="00EF0D93">
      <w:pPr>
        <w:rPr>
          <w:w w:val="105"/>
          <w:sz w:val="18"/>
        </w:rPr>
      </w:pPr>
      <w:r>
        <w:rPr>
          <w:w w:val="110"/>
          <w:sz w:val="18"/>
        </w:rPr>
        <w:t>•</w:t>
      </w:r>
      <w:r>
        <w:rPr>
          <w:spacing w:val="26"/>
          <w:w w:val="110"/>
          <w:sz w:val="18"/>
        </w:rPr>
        <w:t xml:space="preserve"> </w:t>
      </w:r>
      <w:r>
        <w:rPr>
          <w:w w:val="105"/>
          <w:sz w:val="18"/>
        </w:rPr>
        <w:t>Τα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αποτελέσματα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να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είναι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ευανάγνωστα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και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από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ανθρώπους με μειωμένη δυνατότητα όρασης. </w:t>
      </w:r>
    </w:p>
    <w:p w:rsidR="00835FCC" w:rsidRDefault="00EF0D93">
      <w:pPr>
        <w:rPr>
          <w:w w:val="105"/>
          <w:sz w:val="18"/>
        </w:rPr>
      </w:pPr>
      <w:r>
        <w:rPr>
          <w:w w:val="110"/>
          <w:sz w:val="18"/>
        </w:rPr>
        <w:t xml:space="preserve">• </w:t>
      </w:r>
      <w:r>
        <w:rPr>
          <w:w w:val="105"/>
          <w:sz w:val="18"/>
        </w:rPr>
        <w:t>Κάθε αποτέλεσμα να εμφανίζει το δυνατό περισσότερα στοιχεία.</w:t>
      </w:r>
    </w:p>
    <w:p w:rsidR="00835FCC" w:rsidRDefault="00EF0D93">
      <w:pPr>
        <w:rPr>
          <w:w w:val="105"/>
          <w:sz w:val="18"/>
        </w:rPr>
      </w:pPr>
      <w:r>
        <w:rPr>
          <w:w w:val="110"/>
          <w:sz w:val="18"/>
        </w:rPr>
        <w:t xml:space="preserve">• </w:t>
      </w:r>
      <w:r>
        <w:rPr>
          <w:w w:val="105"/>
          <w:sz w:val="18"/>
        </w:rPr>
        <w:t xml:space="preserve">Το αίμα να παραμένει πάνω στην ταινία και να μην μπαίνει στο σώμα του μετρητή έτσι ώστε να μη χρειάζεται καθόλου καθάρισμα. </w:t>
      </w:r>
    </w:p>
    <w:p w:rsidR="00835FCC" w:rsidRDefault="00EF0D93">
      <w:pPr>
        <w:rPr>
          <w:w w:val="105"/>
          <w:sz w:val="18"/>
        </w:rPr>
      </w:pPr>
      <w:r>
        <w:rPr>
          <w:w w:val="110"/>
          <w:sz w:val="18"/>
        </w:rPr>
        <w:t xml:space="preserve">• </w:t>
      </w:r>
      <w:r>
        <w:rPr>
          <w:w w:val="105"/>
          <w:sz w:val="18"/>
        </w:rPr>
        <w:t xml:space="preserve">Ο μετρητής να ενεργοποιείται άμεσα και αυτόματα με την είσοδο της ταινίας στην υποδοχή μέτρησης χωρίς κουμπιά </w:t>
      </w:r>
      <w:proofErr w:type="spellStart"/>
      <w:r>
        <w:rPr>
          <w:w w:val="105"/>
          <w:sz w:val="18"/>
        </w:rPr>
        <w:t>on</w:t>
      </w:r>
      <w:proofErr w:type="spellEnd"/>
      <w:r>
        <w:rPr>
          <w:w w:val="105"/>
          <w:sz w:val="18"/>
        </w:rPr>
        <w:t>-</w:t>
      </w:r>
      <w:proofErr w:type="spellStart"/>
      <w:r>
        <w:rPr>
          <w:w w:val="105"/>
          <w:sz w:val="18"/>
        </w:rPr>
        <w:t>off</w:t>
      </w:r>
      <w:proofErr w:type="spellEnd"/>
      <w:r>
        <w:rPr>
          <w:w w:val="105"/>
          <w:sz w:val="18"/>
        </w:rPr>
        <w:t xml:space="preserve">, διακόπτες. </w:t>
      </w:r>
    </w:p>
    <w:p w:rsidR="00835FCC" w:rsidRDefault="00EF0D93">
      <w:pPr>
        <w:rPr>
          <w:w w:val="105"/>
          <w:sz w:val="18"/>
        </w:rPr>
      </w:pPr>
      <w:r>
        <w:rPr>
          <w:w w:val="110"/>
          <w:sz w:val="18"/>
        </w:rPr>
        <w:t xml:space="preserve">• </w:t>
      </w:r>
      <w:r>
        <w:rPr>
          <w:w w:val="105"/>
          <w:sz w:val="18"/>
        </w:rPr>
        <w:t xml:space="preserve">Η έναρξη της μέτρησης να γίνεται μόνο όταν η ποσότητα αίματος που έχει τοποθετηθεί στην ταινία είναι επαρκής. </w:t>
      </w:r>
    </w:p>
    <w:p w:rsidR="00676A0D" w:rsidRPr="00835FCC" w:rsidRDefault="00EF0D93">
      <w:pPr>
        <w:rPr>
          <w:spacing w:val="40"/>
          <w:w w:val="110"/>
          <w:sz w:val="18"/>
        </w:rPr>
      </w:pPr>
      <w:r>
        <w:rPr>
          <w:w w:val="110"/>
          <w:sz w:val="18"/>
        </w:rPr>
        <w:t xml:space="preserve">• </w:t>
      </w:r>
      <w:r>
        <w:rPr>
          <w:w w:val="105"/>
          <w:sz w:val="18"/>
        </w:rPr>
        <w:t>Ο χρόνος εμφάνισης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του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αποτελέσματος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να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είναι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όσο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το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δυνατόν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μικρότερος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και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όχι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παραπάνω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από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10</w:t>
      </w:r>
      <w:r>
        <w:rPr>
          <w:spacing w:val="2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sec</w:t>
      </w:r>
      <w:proofErr w:type="spellEnd"/>
      <w:r>
        <w:rPr>
          <w:w w:val="105"/>
          <w:sz w:val="18"/>
        </w:rPr>
        <w:t>.</w:t>
      </w:r>
      <w:r>
        <w:rPr>
          <w:w w:val="110"/>
          <w:sz w:val="18"/>
        </w:rPr>
        <w:t xml:space="preserve"> • </w:t>
      </w:r>
      <w:r>
        <w:rPr>
          <w:w w:val="105"/>
          <w:sz w:val="18"/>
        </w:rPr>
        <w:t>Τα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αποτελέσματα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τους</w:t>
      </w:r>
      <w:r w:rsidRPr="00311D63">
        <w:rPr>
          <w:w w:val="105"/>
          <w:sz w:val="18"/>
        </w:rPr>
        <w:t xml:space="preserve"> </w:t>
      </w:r>
      <w:r>
        <w:rPr>
          <w:w w:val="110"/>
          <w:sz w:val="18"/>
        </w:rPr>
        <w:t>να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είναι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αξιόπιστα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δηλαδή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να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μην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παρουσιάζουν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απόκλιση.</w:t>
      </w:r>
      <w:bookmarkStart w:id="0" w:name="_GoBack"/>
      <w:bookmarkEnd w:id="0"/>
    </w:p>
    <w:sectPr w:rsidR="00676A0D" w:rsidRPr="00835FCC" w:rsidSect="007C3F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D93"/>
    <w:rsid w:val="00676A0D"/>
    <w:rsid w:val="007C3FDE"/>
    <w:rsid w:val="00835FCC"/>
    <w:rsid w:val="00A92905"/>
    <w:rsid w:val="00EF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Κωβαίου</dc:creator>
  <cp:lastModifiedBy>epagor</cp:lastModifiedBy>
  <cp:revision>2</cp:revision>
  <dcterms:created xsi:type="dcterms:W3CDTF">2024-07-26T07:47:00Z</dcterms:created>
  <dcterms:modified xsi:type="dcterms:W3CDTF">2024-07-26T07:47:00Z</dcterms:modified>
</cp:coreProperties>
</file>