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5E" w:rsidRDefault="00E51926">
      <w:pPr>
        <w:rPr>
          <w:rFonts w:ascii="Arial" w:eastAsia="Times New Roman" w:hAnsi="Arial" w:cs="Arial"/>
          <w:i/>
          <w:iCs/>
          <w:color w:val="000000"/>
          <w:u w:val="single"/>
          <w:lang w:eastAsia="el-GR"/>
        </w:rPr>
      </w:pPr>
      <w:r w:rsidRPr="00E51926">
        <w:rPr>
          <w:rFonts w:ascii="Arial" w:eastAsia="Times New Roman" w:hAnsi="Arial" w:cs="Arial"/>
          <w:b/>
          <w:i/>
          <w:iCs/>
          <w:color w:val="000000"/>
          <w:lang w:eastAsia="el-GR"/>
        </w:rPr>
        <w:t xml:space="preserve">Σακούλες </w:t>
      </w:r>
      <w:proofErr w:type="spellStart"/>
      <w:r w:rsidRPr="00E51926">
        <w:rPr>
          <w:rFonts w:ascii="Arial" w:eastAsia="Times New Roman" w:hAnsi="Arial" w:cs="Arial"/>
          <w:b/>
          <w:i/>
          <w:iCs/>
          <w:color w:val="000000"/>
          <w:lang w:eastAsia="el-GR"/>
        </w:rPr>
        <w:t>απορρι</w:t>
      </w:r>
      <w:proofErr w:type="spellEnd"/>
      <w:r w:rsidRPr="00E51926">
        <w:rPr>
          <w:rFonts w:ascii="Arial" w:eastAsia="Times New Roman" w:hAnsi="Arial" w:cs="Arial"/>
          <w:b/>
          <w:i/>
          <w:iCs/>
          <w:color w:val="000000"/>
          <w:lang w:eastAsia="el-GR"/>
        </w:rPr>
        <w:t>µµ</w:t>
      </w:r>
      <w:proofErr w:type="spellStart"/>
      <w:r w:rsidRPr="00E51926">
        <w:rPr>
          <w:rFonts w:ascii="Arial" w:eastAsia="Times New Roman" w:hAnsi="Arial" w:cs="Arial"/>
          <w:b/>
          <w:i/>
          <w:iCs/>
          <w:color w:val="000000"/>
          <w:lang w:eastAsia="el-GR"/>
        </w:rPr>
        <w:t>άτων</w:t>
      </w:r>
      <w:proofErr w:type="spellEnd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 xml:space="preserve">, </w:t>
      </w:r>
      <w:proofErr w:type="spellStart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>κατασκευασµένες</w:t>
      </w:r>
      <w:proofErr w:type="spellEnd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 xml:space="preserve"> από </w:t>
      </w:r>
      <w:proofErr w:type="spellStart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>ανακυκλώσιµο</w:t>
      </w:r>
      <w:proofErr w:type="spellEnd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 xml:space="preserve"> πλαστικό υλικό </w:t>
      </w:r>
      <w:proofErr w:type="spellStart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>πολυαιθυλένιου</w:t>
      </w:r>
      <w:proofErr w:type="spellEnd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 xml:space="preserve"> άριστης ποιότητας και εξαιρετικής αντοχής  (µ</w:t>
      </w:r>
      <w:proofErr w:type="spellStart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>έσης</w:t>
      </w:r>
      <w:proofErr w:type="spellEnd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 xml:space="preserve">  πυκνότητας MDPE: 0,940  –  0,950 g/cm3), να  φέρουν διπλή ραφή </w:t>
      </w:r>
      <w:proofErr w:type="spellStart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>θερµοκόλλησης</w:t>
      </w:r>
      <w:proofErr w:type="spellEnd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 xml:space="preserve"> για µ</w:t>
      </w:r>
      <w:proofErr w:type="spellStart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>εγαλύτερη</w:t>
      </w:r>
      <w:proofErr w:type="spellEnd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 xml:space="preserve"> ασφάλεια, µε πτυχωτές πλευρές  και  πλήρη στεγανότητα. </w:t>
      </w:r>
      <w:r w:rsidRPr="00E51926">
        <w:rPr>
          <w:rFonts w:ascii="Arial" w:eastAsia="Times New Roman" w:hAnsi="Arial" w:cs="Arial"/>
          <w:i/>
          <w:iCs/>
          <w:color w:val="000000"/>
          <w:u w:val="single"/>
          <w:lang w:eastAsia="el-GR"/>
        </w:rPr>
        <w:t xml:space="preserve">Η  αναλογία  </w:t>
      </w:r>
      <w:proofErr w:type="spellStart"/>
      <w:r w:rsidRPr="00E51926">
        <w:rPr>
          <w:rFonts w:ascii="Arial" w:eastAsia="Times New Roman" w:hAnsi="Arial" w:cs="Arial"/>
          <w:i/>
          <w:iCs/>
          <w:color w:val="000000"/>
          <w:u w:val="single"/>
          <w:lang w:eastAsia="el-GR"/>
        </w:rPr>
        <w:t>τεµαχίων</w:t>
      </w:r>
      <w:proofErr w:type="spellEnd"/>
      <w:r w:rsidRPr="00E51926">
        <w:rPr>
          <w:rFonts w:ascii="Arial" w:eastAsia="Times New Roman" w:hAnsi="Arial" w:cs="Arial"/>
          <w:i/>
          <w:iCs/>
          <w:color w:val="000000"/>
          <w:u w:val="single"/>
          <w:lang w:eastAsia="el-GR"/>
        </w:rPr>
        <w:t xml:space="preserve"> ανά κιλό θα πρέπει να είναι 15-16 </w:t>
      </w:r>
      <w:proofErr w:type="spellStart"/>
      <w:r w:rsidRPr="00E51926">
        <w:rPr>
          <w:rFonts w:ascii="Arial" w:eastAsia="Times New Roman" w:hAnsi="Arial" w:cs="Arial"/>
          <w:i/>
          <w:iCs/>
          <w:color w:val="000000"/>
          <w:u w:val="single"/>
          <w:lang w:eastAsia="el-GR"/>
        </w:rPr>
        <w:t>τεµάχια</w:t>
      </w:r>
      <w:proofErr w:type="spellEnd"/>
      <w:r w:rsidRPr="00E51926">
        <w:rPr>
          <w:rFonts w:ascii="Arial" w:eastAsia="Times New Roman" w:hAnsi="Arial" w:cs="Arial"/>
          <w:i/>
          <w:iCs/>
          <w:color w:val="000000"/>
          <w:u w:val="single"/>
          <w:lang w:eastAsia="el-GR"/>
        </w:rPr>
        <w:t>.</w:t>
      </w:r>
    </w:p>
    <w:p w:rsidR="00E51926" w:rsidRDefault="00E51926">
      <w:pPr>
        <w:rPr>
          <w:rFonts w:ascii="Arial" w:eastAsia="Times New Roman" w:hAnsi="Arial" w:cs="Arial"/>
          <w:i/>
          <w:iCs/>
          <w:color w:val="000000"/>
          <w:u w:val="single"/>
          <w:lang w:eastAsia="el-GR"/>
        </w:rPr>
      </w:pPr>
    </w:p>
    <w:p w:rsidR="00E51926" w:rsidRDefault="00E51926">
      <w:pPr>
        <w:rPr>
          <w:rFonts w:ascii="Arial" w:eastAsia="Times New Roman" w:hAnsi="Arial" w:cs="Arial"/>
          <w:color w:val="000000"/>
          <w:u w:val="single"/>
          <w:lang w:eastAsia="el-GR"/>
        </w:rPr>
      </w:pPr>
      <w:r w:rsidRPr="00E51926">
        <w:rPr>
          <w:rFonts w:ascii="Arial" w:eastAsia="Times New Roman" w:hAnsi="Arial" w:cs="Arial"/>
          <w:b/>
          <w:color w:val="000000"/>
          <w:lang w:eastAsia="el-GR"/>
        </w:rPr>
        <w:t xml:space="preserve">Σακούλες  </w:t>
      </w:r>
      <w:proofErr w:type="spellStart"/>
      <w:r w:rsidRPr="00E51926">
        <w:rPr>
          <w:rFonts w:ascii="Arial" w:eastAsia="Times New Roman" w:hAnsi="Arial" w:cs="Arial"/>
          <w:b/>
          <w:color w:val="000000"/>
          <w:lang w:eastAsia="el-GR"/>
        </w:rPr>
        <w:t>απορρι</w:t>
      </w:r>
      <w:proofErr w:type="spellEnd"/>
      <w:r w:rsidRPr="00E51926">
        <w:rPr>
          <w:rFonts w:ascii="Arial" w:eastAsia="Times New Roman" w:hAnsi="Arial" w:cs="Arial"/>
          <w:b/>
          <w:color w:val="000000"/>
          <w:lang w:eastAsia="el-GR"/>
        </w:rPr>
        <w:t>µµ</w:t>
      </w:r>
      <w:proofErr w:type="spellStart"/>
      <w:r w:rsidRPr="00E51926">
        <w:rPr>
          <w:rFonts w:ascii="Arial" w:eastAsia="Times New Roman" w:hAnsi="Arial" w:cs="Arial"/>
          <w:b/>
          <w:color w:val="000000"/>
          <w:lang w:eastAsia="el-GR"/>
        </w:rPr>
        <w:t>άτων</w:t>
      </w:r>
      <w:proofErr w:type="spellEnd"/>
      <w:r w:rsidRPr="00E51926">
        <w:rPr>
          <w:rFonts w:ascii="Arial" w:eastAsia="Times New Roman" w:hAnsi="Arial" w:cs="Arial"/>
          <w:b/>
          <w:color w:val="000000"/>
          <w:lang w:eastAsia="el-GR"/>
        </w:rPr>
        <w:t xml:space="preserve">,  πορτοκαλί  </w:t>
      </w:r>
      <w:proofErr w:type="spellStart"/>
      <w:r w:rsidRPr="00E51926">
        <w:rPr>
          <w:rFonts w:ascii="Arial" w:eastAsia="Times New Roman" w:hAnsi="Arial" w:cs="Arial"/>
          <w:b/>
          <w:color w:val="000000"/>
          <w:lang w:eastAsia="el-GR"/>
        </w:rPr>
        <w:t>χρώµατος</w:t>
      </w:r>
      <w:proofErr w:type="spellEnd"/>
      <w:r w:rsidRPr="00E51926">
        <w:rPr>
          <w:rFonts w:ascii="Arial" w:eastAsia="Times New Roman" w:hAnsi="Arial" w:cs="Arial"/>
          <w:color w:val="000000"/>
          <w:lang w:eastAsia="el-GR"/>
        </w:rPr>
        <w:t xml:space="preserve">,  </w:t>
      </w:r>
      <w:proofErr w:type="spellStart"/>
      <w:r w:rsidRPr="00E51926">
        <w:rPr>
          <w:rFonts w:ascii="Arial" w:eastAsia="Times New Roman" w:hAnsi="Arial" w:cs="Arial"/>
          <w:color w:val="000000"/>
          <w:lang w:eastAsia="el-GR"/>
        </w:rPr>
        <w:t>κατασκευασµένες</w:t>
      </w:r>
      <w:proofErr w:type="spellEnd"/>
      <w:r w:rsidRPr="00E51926">
        <w:rPr>
          <w:rFonts w:ascii="Arial" w:eastAsia="Times New Roman" w:hAnsi="Arial" w:cs="Arial"/>
          <w:color w:val="000000"/>
          <w:lang w:eastAsia="el-GR"/>
        </w:rPr>
        <w:t xml:space="preserve">  από </w:t>
      </w:r>
      <w:proofErr w:type="spellStart"/>
      <w:r w:rsidRPr="00E51926">
        <w:rPr>
          <w:rFonts w:ascii="Arial" w:eastAsia="Times New Roman" w:hAnsi="Arial" w:cs="Arial"/>
          <w:color w:val="000000"/>
          <w:lang w:eastAsia="el-GR"/>
        </w:rPr>
        <w:t>ανακυκλώσιµο</w:t>
      </w:r>
      <w:proofErr w:type="spellEnd"/>
      <w:r w:rsidRPr="00E51926">
        <w:rPr>
          <w:rFonts w:ascii="Arial" w:eastAsia="Times New Roman" w:hAnsi="Arial" w:cs="Arial"/>
          <w:color w:val="000000"/>
          <w:lang w:eastAsia="el-GR"/>
        </w:rPr>
        <w:t xml:space="preserve"> πλαστικό υλικό </w:t>
      </w:r>
      <w:proofErr w:type="spellStart"/>
      <w:r w:rsidRPr="00E51926">
        <w:rPr>
          <w:rFonts w:ascii="Arial" w:eastAsia="Times New Roman" w:hAnsi="Arial" w:cs="Arial"/>
          <w:color w:val="000000"/>
          <w:lang w:eastAsia="el-GR"/>
        </w:rPr>
        <w:t>πολυαιθυλένιου</w:t>
      </w:r>
      <w:proofErr w:type="spellEnd"/>
      <w:r w:rsidRPr="00E51926">
        <w:rPr>
          <w:rFonts w:ascii="Arial" w:eastAsia="Times New Roman" w:hAnsi="Arial" w:cs="Arial"/>
          <w:color w:val="000000"/>
          <w:lang w:eastAsia="el-GR"/>
        </w:rPr>
        <w:t xml:space="preserve"> άριστης ποιότητας και εξαιρετικής αντοχής (µ</w:t>
      </w:r>
      <w:proofErr w:type="spellStart"/>
      <w:r w:rsidRPr="00E51926">
        <w:rPr>
          <w:rFonts w:ascii="Arial" w:eastAsia="Times New Roman" w:hAnsi="Arial" w:cs="Arial"/>
          <w:color w:val="000000"/>
          <w:lang w:eastAsia="el-GR"/>
        </w:rPr>
        <w:t>έσης</w:t>
      </w:r>
      <w:proofErr w:type="spellEnd"/>
      <w:r w:rsidRPr="00E51926">
        <w:rPr>
          <w:rFonts w:ascii="Arial" w:eastAsia="Times New Roman" w:hAnsi="Arial" w:cs="Arial"/>
          <w:color w:val="000000"/>
          <w:lang w:eastAsia="el-GR"/>
        </w:rPr>
        <w:t xml:space="preserve"> πυκνότητας MDPE: 0,940 –0,950 g/cm3), να φέρουν διπλή ραφή </w:t>
      </w:r>
      <w:proofErr w:type="spellStart"/>
      <w:r w:rsidRPr="00E51926">
        <w:rPr>
          <w:rFonts w:ascii="Arial" w:eastAsia="Times New Roman" w:hAnsi="Arial" w:cs="Arial"/>
          <w:color w:val="000000"/>
          <w:lang w:eastAsia="el-GR"/>
        </w:rPr>
        <w:t>θερµοκόλλησης</w:t>
      </w:r>
      <w:proofErr w:type="spellEnd"/>
      <w:r w:rsidRPr="00E51926">
        <w:rPr>
          <w:rFonts w:ascii="Arial" w:eastAsia="Times New Roman" w:hAnsi="Arial" w:cs="Arial"/>
          <w:color w:val="000000"/>
          <w:lang w:eastAsia="el-GR"/>
        </w:rPr>
        <w:t xml:space="preserve"> για µ</w:t>
      </w:r>
      <w:proofErr w:type="spellStart"/>
      <w:r w:rsidRPr="00E51926">
        <w:rPr>
          <w:rFonts w:ascii="Arial" w:eastAsia="Times New Roman" w:hAnsi="Arial" w:cs="Arial"/>
          <w:color w:val="000000"/>
          <w:lang w:eastAsia="el-GR"/>
        </w:rPr>
        <w:t>εγαλύτερη</w:t>
      </w:r>
      <w:proofErr w:type="spellEnd"/>
      <w:r w:rsidRPr="00E51926">
        <w:rPr>
          <w:rFonts w:ascii="Arial" w:eastAsia="Times New Roman" w:hAnsi="Arial" w:cs="Arial"/>
          <w:color w:val="000000"/>
          <w:lang w:eastAsia="el-GR"/>
        </w:rPr>
        <w:t xml:space="preserve"> ασφάλεια, µε πτυχωτές πλευρές και πλήρη στεγανότητα. </w:t>
      </w:r>
      <w:r w:rsidRPr="00E51926">
        <w:rPr>
          <w:rFonts w:ascii="Arial" w:eastAsia="Times New Roman" w:hAnsi="Arial" w:cs="Arial"/>
          <w:color w:val="000000"/>
          <w:u w:val="single"/>
          <w:lang w:eastAsia="el-GR"/>
        </w:rPr>
        <w:t xml:space="preserve">Η αναλογία </w:t>
      </w:r>
      <w:proofErr w:type="spellStart"/>
      <w:r w:rsidRPr="00E51926">
        <w:rPr>
          <w:rFonts w:ascii="Arial" w:eastAsia="Times New Roman" w:hAnsi="Arial" w:cs="Arial"/>
          <w:color w:val="000000"/>
          <w:u w:val="single"/>
          <w:lang w:eastAsia="el-GR"/>
        </w:rPr>
        <w:t>τεµαχίων</w:t>
      </w:r>
      <w:proofErr w:type="spellEnd"/>
      <w:r w:rsidRPr="00E51926">
        <w:rPr>
          <w:rFonts w:ascii="Arial" w:eastAsia="Times New Roman" w:hAnsi="Arial" w:cs="Arial"/>
          <w:color w:val="000000"/>
          <w:u w:val="single"/>
          <w:lang w:eastAsia="el-GR"/>
        </w:rPr>
        <w:t xml:space="preserve"> ανά κιλό θα πρέπει να είναι 15-16 </w:t>
      </w:r>
      <w:proofErr w:type="spellStart"/>
      <w:r w:rsidRPr="00E51926">
        <w:rPr>
          <w:rFonts w:ascii="Arial" w:eastAsia="Times New Roman" w:hAnsi="Arial" w:cs="Arial"/>
          <w:color w:val="000000"/>
          <w:u w:val="single"/>
          <w:lang w:eastAsia="el-GR"/>
        </w:rPr>
        <w:t>τεµάχια</w:t>
      </w:r>
      <w:proofErr w:type="spellEnd"/>
      <w:r w:rsidRPr="00E51926">
        <w:rPr>
          <w:rFonts w:ascii="Arial" w:eastAsia="Times New Roman" w:hAnsi="Arial" w:cs="Arial"/>
          <w:color w:val="000000"/>
          <w:u w:val="single"/>
          <w:lang w:eastAsia="el-GR"/>
        </w:rPr>
        <w:t>.</w:t>
      </w:r>
    </w:p>
    <w:p w:rsidR="00E51926" w:rsidRDefault="00E51926">
      <w:pPr>
        <w:rPr>
          <w:rFonts w:ascii="Arial" w:eastAsia="Times New Roman" w:hAnsi="Arial" w:cs="Arial"/>
          <w:color w:val="000000"/>
          <w:u w:val="single"/>
          <w:lang w:eastAsia="el-GR"/>
        </w:rPr>
      </w:pPr>
    </w:p>
    <w:p w:rsidR="00E51926" w:rsidRDefault="00E51926">
      <w:pPr>
        <w:rPr>
          <w:rFonts w:ascii="Arial" w:eastAsia="Times New Roman" w:hAnsi="Arial" w:cs="Arial"/>
          <w:i/>
          <w:iCs/>
          <w:color w:val="000000"/>
          <w:u w:val="single"/>
          <w:lang w:eastAsia="el-GR"/>
        </w:rPr>
      </w:pPr>
      <w:r w:rsidRPr="00E51926">
        <w:rPr>
          <w:rFonts w:ascii="Arial" w:eastAsia="Times New Roman" w:hAnsi="Arial" w:cs="Arial"/>
          <w:b/>
          <w:i/>
          <w:iCs/>
          <w:color w:val="000000"/>
          <w:lang w:eastAsia="el-GR"/>
        </w:rPr>
        <w:t xml:space="preserve">Σακούλες </w:t>
      </w:r>
      <w:proofErr w:type="spellStart"/>
      <w:r w:rsidRPr="00E51926">
        <w:rPr>
          <w:rFonts w:ascii="Arial" w:eastAsia="Times New Roman" w:hAnsi="Arial" w:cs="Arial"/>
          <w:b/>
          <w:i/>
          <w:iCs/>
          <w:color w:val="000000"/>
          <w:lang w:eastAsia="el-GR"/>
        </w:rPr>
        <w:t>απορρι</w:t>
      </w:r>
      <w:proofErr w:type="spellEnd"/>
      <w:r w:rsidRPr="00E51926">
        <w:rPr>
          <w:rFonts w:ascii="Arial" w:eastAsia="Times New Roman" w:hAnsi="Arial" w:cs="Arial"/>
          <w:b/>
          <w:i/>
          <w:iCs/>
          <w:color w:val="000000"/>
          <w:lang w:eastAsia="el-GR"/>
        </w:rPr>
        <w:t>µµ</w:t>
      </w:r>
      <w:proofErr w:type="spellStart"/>
      <w:r w:rsidRPr="00E51926">
        <w:rPr>
          <w:rFonts w:ascii="Arial" w:eastAsia="Times New Roman" w:hAnsi="Arial" w:cs="Arial"/>
          <w:b/>
          <w:i/>
          <w:iCs/>
          <w:color w:val="000000"/>
          <w:lang w:eastAsia="el-GR"/>
        </w:rPr>
        <w:t>άτων</w:t>
      </w:r>
      <w:proofErr w:type="spellEnd"/>
      <w:r w:rsidRPr="00E51926">
        <w:rPr>
          <w:rFonts w:ascii="Arial" w:eastAsia="Times New Roman" w:hAnsi="Arial" w:cs="Arial"/>
          <w:b/>
          <w:i/>
          <w:iCs/>
          <w:color w:val="000000"/>
          <w:lang w:eastAsia="el-GR"/>
        </w:rPr>
        <w:t xml:space="preserve">, πράσινου </w:t>
      </w:r>
      <w:proofErr w:type="spellStart"/>
      <w:r w:rsidRPr="00E51926">
        <w:rPr>
          <w:rFonts w:ascii="Arial" w:eastAsia="Times New Roman" w:hAnsi="Arial" w:cs="Arial"/>
          <w:b/>
          <w:i/>
          <w:iCs/>
          <w:color w:val="000000"/>
          <w:lang w:eastAsia="el-GR"/>
        </w:rPr>
        <w:t>χρώµατος</w:t>
      </w:r>
      <w:proofErr w:type="spellEnd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 xml:space="preserve">, </w:t>
      </w:r>
      <w:proofErr w:type="spellStart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>κατασκευασµένες</w:t>
      </w:r>
      <w:proofErr w:type="spellEnd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 xml:space="preserve"> από </w:t>
      </w:r>
      <w:proofErr w:type="spellStart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>ανακυκλώσιµο</w:t>
      </w:r>
      <w:proofErr w:type="spellEnd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 xml:space="preserve"> πλαστικό υλικό </w:t>
      </w:r>
      <w:proofErr w:type="spellStart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>πολυαιθυλένιου</w:t>
      </w:r>
      <w:proofErr w:type="spellEnd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 xml:space="preserve"> άριστης ποιότητας και εξαιρετικής αντοχής (µ</w:t>
      </w:r>
      <w:proofErr w:type="spellStart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>έσης</w:t>
      </w:r>
      <w:proofErr w:type="spellEnd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 xml:space="preserve"> πυκνότητας MDPE: 0,940 – 0,950 g/cm3), να φέρουν διπλή ραφή </w:t>
      </w:r>
      <w:proofErr w:type="spellStart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>θερµοκόλλησης</w:t>
      </w:r>
      <w:proofErr w:type="spellEnd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 xml:space="preserve"> για µ</w:t>
      </w:r>
      <w:proofErr w:type="spellStart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>εγαλύτερη</w:t>
      </w:r>
      <w:proofErr w:type="spellEnd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 xml:space="preserve"> ασφάλεια, µε πτυχωτές πλευρές και πλήρη στεγανότητα. </w:t>
      </w:r>
      <w:r w:rsidRPr="00E51926">
        <w:rPr>
          <w:rFonts w:ascii="Arial" w:eastAsia="Times New Roman" w:hAnsi="Arial" w:cs="Arial"/>
          <w:i/>
          <w:iCs/>
          <w:color w:val="000000"/>
          <w:u w:val="single"/>
          <w:lang w:eastAsia="el-GR"/>
        </w:rPr>
        <w:t xml:space="preserve">Η αναλογία </w:t>
      </w:r>
      <w:proofErr w:type="spellStart"/>
      <w:r w:rsidRPr="00E51926">
        <w:rPr>
          <w:rFonts w:ascii="Arial" w:eastAsia="Times New Roman" w:hAnsi="Arial" w:cs="Arial"/>
          <w:i/>
          <w:iCs/>
          <w:color w:val="000000"/>
          <w:u w:val="single"/>
          <w:lang w:eastAsia="el-GR"/>
        </w:rPr>
        <w:t>τεµαχίων</w:t>
      </w:r>
      <w:proofErr w:type="spellEnd"/>
      <w:r w:rsidRPr="00E51926">
        <w:rPr>
          <w:rFonts w:ascii="Arial" w:eastAsia="Times New Roman" w:hAnsi="Arial" w:cs="Arial"/>
          <w:i/>
          <w:iCs/>
          <w:color w:val="000000"/>
          <w:u w:val="single"/>
          <w:lang w:eastAsia="el-GR"/>
        </w:rPr>
        <w:t xml:space="preserve"> ανά κιλό θα πρέπει να είναι 15-16 </w:t>
      </w:r>
      <w:proofErr w:type="spellStart"/>
      <w:r w:rsidRPr="00E51926">
        <w:rPr>
          <w:rFonts w:ascii="Arial" w:eastAsia="Times New Roman" w:hAnsi="Arial" w:cs="Arial"/>
          <w:i/>
          <w:iCs/>
          <w:color w:val="000000"/>
          <w:u w:val="single"/>
          <w:lang w:eastAsia="el-GR"/>
        </w:rPr>
        <w:t>τεµάχια</w:t>
      </w:r>
      <w:proofErr w:type="spellEnd"/>
      <w:r w:rsidRPr="00E51926">
        <w:rPr>
          <w:rFonts w:ascii="Arial" w:eastAsia="Times New Roman" w:hAnsi="Arial" w:cs="Arial"/>
          <w:i/>
          <w:iCs/>
          <w:color w:val="000000"/>
          <w:u w:val="single"/>
          <w:lang w:eastAsia="el-GR"/>
        </w:rPr>
        <w:t>.</w:t>
      </w:r>
    </w:p>
    <w:p w:rsidR="00E51926" w:rsidRDefault="00E51926">
      <w:pPr>
        <w:rPr>
          <w:rFonts w:ascii="Arial" w:eastAsia="Times New Roman" w:hAnsi="Arial" w:cs="Arial"/>
          <w:i/>
          <w:iCs/>
          <w:color w:val="000000"/>
          <w:u w:val="single"/>
          <w:lang w:eastAsia="el-GR"/>
        </w:rPr>
      </w:pPr>
    </w:p>
    <w:p w:rsidR="00E51926" w:rsidRPr="00E51926" w:rsidRDefault="00E51926">
      <w:r w:rsidRPr="00E51926">
        <w:rPr>
          <w:rFonts w:ascii="Arial" w:eastAsia="Times New Roman" w:hAnsi="Arial" w:cs="Arial"/>
          <w:b/>
          <w:i/>
          <w:iCs/>
          <w:color w:val="000000"/>
          <w:lang w:eastAsia="el-GR"/>
        </w:rPr>
        <w:t>Σφουγγάρια µ</w:t>
      </w:r>
      <w:proofErr w:type="spellStart"/>
      <w:r w:rsidRPr="00E51926">
        <w:rPr>
          <w:rFonts w:ascii="Arial" w:eastAsia="Times New Roman" w:hAnsi="Arial" w:cs="Arial"/>
          <w:b/>
          <w:i/>
          <w:iCs/>
          <w:color w:val="000000"/>
          <w:lang w:eastAsia="el-GR"/>
        </w:rPr>
        <w:t>πάνιου</w:t>
      </w:r>
      <w:proofErr w:type="spellEnd"/>
      <w:r w:rsidRPr="00E51926">
        <w:rPr>
          <w:rFonts w:ascii="Arial" w:eastAsia="Times New Roman" w:hAnsi="Arial" w:cs="Arial"/>
          <w:b/>
          <w:i/>
          <w:iCs/>
          <w:color w:val="000000"/>
          <w:lang w:eastAsia="el-GR"/>
        </w:rPr>
        <w:t xml:space="preserve"> </w:t>
      </w:r>
      <w:proofErr w:type="spellStart"/>
      <w:r w:rsidRPr="00E51926">
        <w:rPr>
          <w:rFonts w:ascii="Arial" w:eastAsia="Times New Roman" w:hAnsi="Arial" w:cs="Arial"/>
          <w:b/>
          <w:i/>
          <w:iCs/>
          <w:color w:val="000000"/>
          <w:lang w:eastAsia="el-GR"/>
        </w:rPr>
        <w:t>ατοµικά</w:t>
      </w:r>
      <w:proofErr w:type="spellEnd"/>
      <w:r w:rsidRPr="00E51926">
        <w:rPr>
          <w:rFonts w:ascii="Arial" w:eastAsia="Times New Roman" w:hAnsi="Arial" w:cs="Arial"/>
          <w:b/>
          <w:i/>
          <w:iCs/>
          <w:color w:val="000000"/>
          <w:lang w:eastAsia="el-GR"/>
        </w:rPr>
        <w:t xml:space="preserve"> διπλής όψης (σκληρό - µ</w:t>
      </w:r>
      <w:proofErr w:type="spellStart"/>
      <w:r w:rsidRPr="00E51926">
        <w:rPr>
          <w:rFonts w:ascii="Arial" w:eastAsia="Times New Roman" w:hAnsi="Arial" w:cs="Arial"/>
          <w:b/>
          <w:i/>
          <w:iCs/>
          <w:color w:val="000000"/>
          <w:lang w:eastAsia="el-GR"/>
        </w:rPr>
        <w:t>αλακό</w:t>
      </w:r>
      <w:proofErr w:type="spellEnd"/>
      <w:r w:rsidRPr="00E51926">
        <w:rPr>
          <w:rFonts w:ascii="Arial" w:eastAsia="Times New Roman" w:hAnsi="Arial" w:cs="Arial"/>
          <w:b/>
          <w:i/>
          <w:iCs/>
          <w:color w:val="000000"/>
          <w:lang w:eastAsia="el-GR"/>
        </w:rPr>
        <w:t>)</w:t>
      </w:r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 xml:space="preserve"> 15Χ9Χ4,5cm, µε ανοικτούς πόρους αντιβακτηριδιακό, από </w:t>
      </w:r>
      <w:proofErr w:type="spellStart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>πολυαιθέρα</w:t>
      </w:r>
      <w:proofErr w:type="spellEnd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t>.</w:t>
      </w:r>
      <w:bookmarkStart w:id="0" w:name="_GoBack"/>
      <w:bookmarkEnd w:id="0"/>
      <w:r w:rsidRPr="00E51926">
        <w:rPr>
          <w:rFonts w:ascii="Arial" w:eastAsia="Times New Roman" w:hAnsi="Arial" w:cs="Arial"/>
          <w:i/>
          <w:iCs/>
          <w:color w:val="000000"/>
          <w:lang w:eastAsia="el-GR"/>
        </w:rPr>
        <w:br/>
      </w:r>
    </w:p>
    <w:sectPr w:rsidR="00E51926" w:rsidRPr="00E519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26"/>
    <w:rsid w:val="001D635E"/>
    <w:rsid w:val="00E5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B8C60-AAB2-4AC7-80F0-70A873DA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Επιτροπή Αγορών</dc:creator>
  <cp:keywords/>
  <dc:description/>
  <cp:lastModifiedBy>Επιτροπή Αγορών</cp:lastModifiedBy>
  <cp:revision>1</cp:revision>
  <dcterms:created xsi:type="dcterms:W3CDTF">2024-12-12T12:13:00Z</dcterms:created>
  <dcterms:modified xsi:type="dcterms:W3CDTF">2024-12-12T12:17:00Z</dcterms:modified>
</cp:coreProperties>
</file>